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2D" w:rsidRDefault="00E1272D" w:rsidP="008672B5">
      <w:pPr>
        <w:autoSpaceDE w:val="0"/>
        <w:autoSpaceDN w:val="0"/>
        <w:adjustRightInd w:val="0"/>
        <w:spacing w:after="0" w:line="240" w:lineRule="auto"/>
        <w:rPr>
          <w:rFonts w:ascii="Arial" w:hAnsi="Arial" w:cs="Arial"/>
          <w:b/>
          <w:bCs/>
          <w:sz w:val="20"/>
          <w:szCs w:val="20"/>
          <w:lang w:val="en-US"/>
        </w:rPr>
      </w:pPr>
      <w:bookmarkStart w:id="0" w:name="_GoBack"/>
      <w:bookmarkEnd w:id="0"/>
      <w:r w:rsidRPr="00E1272D">
        <w:rPr>
          <w:rFonts w:ascii="Arial" w:hAnsi="Arial" w:cs="Arial"/>
          <w:b/>
          <w:bCs/>
          <w:sz w:val="20"/>
          <w:szCs w:val="20"/>
          <w:lang w:val="en-US"/>
        </w:rPr>
        <w:t>KRYTONITE™ SWELLING WATERSTOP SYSTEM</w:t>
      </w:r>
    </w:p>
    <w:p w:rsidR="006C43C8" w:rsidRDefault="00E1272D" w:rsidP="008672B5">
      <w:pPr>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t>Sec</w:t>
      </w:r>
      <w:r w:rsidRPr="00E1272D">
        <w:rPr>
          <w:rFonts w:ascii="Arial" w:hAnsi="Arial" w:cs="Arial"/>
          <w:b/>
          <w:bCs/>
          <w:sz w:val="20"/>
          <w:szCs w:val="20"/>
          <w:lang w:val="en-US"/>
        </w:rPr>
        <w:t>tion 03 &amp; 07 – Krytonite™ Swelling Waterstop and Krystol Waterstop Treatment</w:t>
      </w:r>
    </w:p>
    <w:p w:rsidR="00E1272D" w:rsidRDefault="00E1272D" w:rsidP="008672B5">
      <w:pPr>
        <w:autoSpaceDE w:val="0"/>
        <w:autoSpaceDN w:val="0"/>
        <w:adjustRightInd w:val="0"/>
        <w:spacing w:after="0" w:line="240" w:lineRule="auto"/>
        <w:rPr>
          <w:rFonts w:ascii="Arial" w:hAnsi="Arial" w:cs="Arial"/>
          <w:b/>
          <w:bCs/>
          <w:sz w:val="20"/>
          <w:szCs w:val="20"/>
          <w:lang w:val="en-US"/>
        </w:rPr>
      </w:pPr>
    </w:p>
    <w:p w:rsidR="008672B5" w:rsidRPr="00E1272D" w:rsidRDefault="008672B5" w:rsidP="00E1272D">
      <w:pPr>
        <w:pStyle w:val="NoSpacing"/>
        <w:rPr>
          <w:rFonts w:ascii="Arial" w:hAnsi="Arial" w:cs="Arial"/>
          <w:b/>
          <w:sz w:val="20"/>
          <w:szCs w:val="20"/>
          <w:lang w:val="en-US"/>
        </w:rPr>
      </w:pPr>
      <w:r w:rsidRPr="00E1272D">
        <w:rPr>
          <w:rFonts w:ascii="Arial" w:hAnsi="Arial" w:cs="Arial"/>
          <w:b/>
          <w:sz w:val="20"/>
          <w:szCs w:val="20"/>
          <w:lang w:val="en-US"/>
        </w:rPr>
        <w:t>PART 1 GENERAL</w:t>
      </w: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1.1 SECTION INCLUDES</w:t>
      </w:r>
    </w:p>
    <w:p w:rsidR="00E1272D" w:rsidRDefault="00E1272D" w:rsidP="00E1272D">
      <w:pPr>
        <w:pStyle w:val="NoSpacing"/>
        <w:ind w:left="285"/>
        <w:rPr>
          <w:rFonts w:ascii="Arial" w:hAnsi="Arial" w:cs="Arial"/>
          <w:sz w:val="20"/>
          <w:szCs w:val="20"/>
        </w:rPr>
      </w:pPr>
      <w:r w:rsidRPr="00E1272D">
        <w:rPr>
          <w:rFonts w:ascii="Arial" w:hAnsi="Arial" w:cs="Arial"/>
          <w:sz w:val="20"/>
          <w:szCs w:val="20"/>
        </w:rPr>
        <w:t>A.</w:t>
      </w:r>
      <w:r>
        <w:rPr>
          <w:rFonts w:ascii="Arial" w:hAnsi="Arial" w:cs="Arial"/>
          <w:sz w:val="20"/>
          <w:szCs w:val="20"/>
        </w:rPr>
        <w:t xml:space="preserve">   </w:t>
      </w:r>
      <w:r w:rsidRPr="00E1272D">
        <w:rPr>
          <w:rFonts w:ascii="Arial" w:hAnsi="Arial" w:cs="Arial"/>
          <w:sz w:val="20"/>
          <w:szCs w:val="20"/>
        </w:rPr>
        <w:t xml:space="preserve">Waterproof joint design for non-moving joints in concrete consisting of Krytonite </w:t>
      </w:r>
      <w:proofErr w:type="spellStart"/>
      <w:r w:rsidRPr="00E1272D">
        <w:rPr>
          <w:rFonts w:ascii="Arial" w:hAnsi="Arial" w:cs="Arial"/>
          <w:sz w:val="20"/>
          <w:szCs w:val="20"/>
        </w:rPr>
        <w:t>Swellable</w:t>
      </w:r>
      <w:proofErr w:type="spellEnd"/>
      <w:r w:rsidRPr="00E1272D">
        <w:rPr>
          <w:rFonts w:ascii="Arial" w:hAnsi="Arial" w:cs="Arial"/>
          <w:sz w:val="20"/>
          <w:szCs w:val="20"/>
        </w:rPr>
        <w:t xml:space="preserve"> Waterstop and Krystol </w:t>
      </w:r>
      <w:r>
        <w:rPr>
          <w:rFonts w:ascii="Arial" w:hAnsi="Arial" w:cs="Arial"/>
          <w:sz w:val="20"/>
          <w:szCs w:val="20"/>
        </w:rPr>
        <w:t xml:space="preserve">  </w:t>
      </w:r>
    </w:p>
    <w:p w:rsidR="00E1272D" w:rsidRPr="00E1272D" w:rsidRDefault="00E1272D" w:rsidP="00E1272D">
      <w:pPr>
        <w:pStyle w:val="NoSpacing"/>
        <w:ind w:left="675"/>
        <w:rPr>
          <w:rFonts w:ascii="Arial" w:hAnsi="Arial" w:cs="Arial"/>
          <w:sz w:val="20"/>
          <w:szCs w:val="20"/>
        </w:rPr>
      </w:pPr>
      <w:r w:rsidRPr="00E1272D">
        <w:rPr>
          <w:rFonts w:ascii="Arial" w:hAnsi="Arial" w:cs="Arial"/>
          <w:sz w:val="20"/>
          <w:szCs w:val="20"/>
        </w:rPr>
        <w:t xml:space="preserve">Waterstop Treatment to provide both immediate </w:t>
      </w:r>
      <w:proofErr w:type="spellStart"/>
      <w:r w:rsidRPr="00E1272D">
        <w:rPr>
          <w:rFonts w:ascii="Arial" w:hAnsi="Arial" w:cs="Arial"/>
          <w:sz w:val="20"/>
          <w:szCs w:val="20"/>
        </w:rPr>
        <w:t>watertightness</w:t>
      </w:r>
      <w:proofErr w:type="spellEnd"/>
      <w:r w:rsidRPr="00E1272D">
        <w:rPr>
          <w:rFonts w:ascii="Arial" w:hAnsi="Arial" w:cs="Arial"/>
          <w:sz w:val="20"/>
          <w:szCs w:val="20"/>
        </w:rPr>
        <w:t xml:space="preserve"> from a hydrophilic, swelling strip and additional </w:t>
      </w:r>
      <w:proofErr w:type="spellStart"/>
      <w:r w:rsidRPr="00E1272D">
        <w:rPr>
          <w:rFonts w:ascii="Arial" w:hAnsi="Arial" w:cs="Arial"/>
          <w:sz w:val="20"/>
          <w:szCs w:val="20"/>
        </w:rPr>
        <w:t>longterm</w:t>
      </w:r>
      <w:proofErr w:type="spellEnd"/>
      <w:r w:rsidRPr="00E1272D">
        <w:rPr>
          <w:rFonts w:ascii="Arial" w:hAnsi="Arial" w:cs="Arial"/>
          <w:sz w:val="20"/>
          <w:szCs w:val="20"/>
        </w:rPr>
        <w:t xml:space="preserve"> performance from permanent crystalline integral waterproofing.</w:t>
      </w:r>
    </w:p>
    <w:p w:rsidR="00E1272D" w:rsidRPr="00E1272D" w:rsidRDefault="00E1272D" w:rsidP="00E1272D">
      <w:pPr>
        <w:pStyle w:val="NoSpacing"/>
        <w:ind w:firstLine="285"/>
        <w:rPr>
          <w:rFonts w:ascii="Arial" w:hAnsi="Arial" w:cs="Arial"/>
          <w:sz w:val="20"/>
          <w:szCs w:val="20"/>
        </w:rPr>
      </w:pPr>
      <w:r w:rsidRPr="00E1272D">
        <w:rPr>
          <w:rFonts w:ascii="Arial" w:hAnsi="Arial" w:cs="Arial"/>
          <w:sz w:val="20"/>
          <w:szCs w:val="20"/>
        </w:rPr>
        <w:t>B.</w:t>
      </w:r>
      <w:r>
        <w:rPr>
          <w:rFonts w:ascii="Arial" w:hAnsi="Arial" w:cs="Arial"/>
          <w:sz w:val="20"/>
          <w:szCs w:val="20"/>
        </w:rPr>
        <w:tab/>
      </w:r>
      <w:r w:rsidRPr="00E1272D">
        <w:rPr>
          <w:rFonts w:ascii="Arial" w:hAnsi="Arial" w:cs="Arial"/>
          <w:sz w:val="20"/>
          <w:szCs w:val="20"/>
        </w:rPr>
        <w:t>Provide all written materials and site services necessary to complete the installation as herein specified.</w:t>
      </w:r>
    </w:p>
    <w:p w:rsid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1.2 RELATED SECTIONS</w:t>
      </w:r>
    </w:p>
    <w:p w:rsidR="00E1272D" w:rsidRPr="00E1272D" w:rsidRDefault="00E666DC" w:rsidP="00E666DC">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A.</w:t>
      </w:r>
      <w:r>
        <w:rPr>
          <w:rFonts w:ascii="Arial" w:hAnsi="Arial" w:cs="Arial"/>
          <w:sz w:val="20"/>
          <w:szCs w:val="20"/>
        </w:rPr>
        <w:tab/>
      </w:r>
      <w:r w:rsidR="00E1272D" w:rsidRPr="00E1272D">
        <w:rPr>
          <w:rFonts w:ascii="Arial" w:hAnsi="Arial" w:cs="Arial"/>
          <w:sz w:val="20"/>
          <w:szCs w:val="20"/>
        </w:rPr>
        <w:t>Section 03 30 00 – Cast-in-Place Concrete</w:t>
      </w:r>
    </w:p>
    <w:p w:rsidR="00E1272D" w:rsidRPr="00E1272D" w:rsidRDefault="00E666DC" w:rsidP="00E666DC">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B.</w:t>
      </w:r>
      <w:r>
        <w:rPr>
          <w:rFonts w:ascii="Arial" w:hAnsi="Arial" w:cs="Arial"/>
          <w:sz w:val="20"/>
          <w:szCs w:val="20"/>
        </w:rPr>
        <w:tab/>
      </w:r>
      <w:r w:rsidR="00E1272D" w:rsidRPr="00E1272D">
        <w:rPr>
          <w:rFonts w:ascii="Arial" w:hAnsi="Arial" w:cs="Arial"/>
          <w:sz w:val="20"/>
          <w:szCs w:val="20"/>
        </w:rPr>
        <w:t>Section 03 37 00 – Specialty Placed Concrete</w:t>
      </w:r>
    </w:p>
    <w:p w:rsidR="00E1272D" w:rsidRPr="00E1272D" w:rsidRDefault="00E666DC" w:rsidP="00E666DC">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C.</w:t>
      </w:r>
      <w:r>
        <w:rPr>
          <w:rFonts w:ascii="Arial" w:hAnsi="Arial" w:cs="Arial"/>
          <w:sz w:val="20"/>
          <w:szCs w:val="20"/>
        </w:rPr>
        <w:tab/>
      </w:r>
      <w:r w:rsidR="00E1272D" w:rsidRPr="00E1272D">
        <w:rPr>
          <w:rFonts w:ascii="Arial" w:hAnsi="Arial" w:cs="Arial"/>
          <w:sz w:val="20"/>
          <w:szCs w:val="20"/>
        </w:rPr>
        <w:t>Section 07 16 16 – Crystalline Waterproofing</w:t>
      </w:r>
      <w:r>
        <w:rPr>
          <w:rFonts w:ascii="Arial" w:hAnsi="Arial" w:cs="Arial"/>
          <w:sz w:val="20"/>
          <w:szCs w:val="20"/>
        </w:rPr>
        <w:t xml:space="preserve"> </w:t>
      </w:r>
    </w:p>
    <w:p w:rsidR="00E1272D" w:rsidRPr="00E1272D" w:rsidRDefault="00E666DC"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D.</w:t>
      </w:r>
      <w:r>
        <w:rPr>
          <w:rFonts w:ascii="Arial" w:hAnsi="Arial" w:cs="Arial"/>
          <w:sz w:val="20"/>
          <w:szCs w:val="20"/>
        </w:rPr>
        <w:tab/>
      </w:r>
      <w:r w:rsidR="00E1272D" w:rsidRPr="00E1272D">
        <w:rPr>
          <w:rFonts w:ascii="Arial" w:hAnsi="Arial" w:cs="Arial"/>
          <w:sz w:val="20"/>
          <w:szCs w:val="20"/>
        </w:rPr>
        <w:t>Section 07 90 00 – Joint Protection</w:t>
      </w:r>
    </w:p>
    <w:p w:rsid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1.3 REFERENCES</w:t>
      </w:r>
    </w:p>
    <w:p w:rsidR="00E1272D" w:rsidRPr="00E1272D" w:rsidRDefault="00E666DC" w:rsidP="00E666DC">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A.</w:t>
      </w:r>
      <w:r>
        <w:rPr>
          <w:rFonts w:ascii="Arial" w:hAnsi="Arial" w:cs="Arial"/>
          <w:sz w:val="20"/>
          <w:szCs w:val="20"/>
        </w:rPr>
        <w:tab/>
      </w:r>
      <w:r w:rsidR="00E1272D" w:rsidRPr="00E1272D">
        <w:rPr>
          <w:rFonts w:ascii="Arial" w:hAnsi="Arial" w:cs="Arial"/>
          <w:sz w:val="20"/>
          <w:szCs w:val="20"/>
        </w:rPr>
        <w:t>NSF/ANSI 61 – Drinking Water System Components – Health Effects; 2000a.</w:t>
      </w:r>
    </w:p>
    <w:p w:rsidR="00E1272D" w:rsidRPr="00E1272D" w:rsidRDefault="00E666DC"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B.</w:t>
      </w:r>
      <w:r>
        <w:rPr>
          <w:rFonts w:ascii="Arial" w:hAnsi="Arial" w:cs="Arial"/>
          <w:sz w:val="20"/>
          <w:szCs w:val="20"/>
        </w:rPr>
        <w:tab/>
      </w:r>
      <w:r w:rsidR="00E1272D" w:rsidRPr="00E1272D">
        <w:rPr>
          <w:rFonts w:ascii="Arial" w:hAnsi="Arial" w:cs="Arial"/>
          <w:sz w:val="20"/>
          <w:szCs w:val="20"/>
        </w:rPr>
        <w:t>ACI 308R – Guide for Curing Concrete</w:t>
      </w:r>
    </w:p>
    <w:p w:rsidR="00E1272D" w:rsidRPr="00E1272D" w:rsidRDefault="00E666DC"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C.</w:t>
      </w:r>
      <w:r>
        <w:rPr>
          <w:rFonts w:ascii="Arial" w:hAnsi="Arial" w:cs="Arial"/>
          <w:sz w:val="20"/>
          <w:szCs w:val="20"/>
        </w:rPr>
        <w:tab/>
      </w:r>
      <w:r w:rsidR="00E1272D" w:rsidRPr="00E1272D">
        <w:rPr>
          <w:rFonts w:ascii="Arial" w:hAnsi="Arial" w:cs="Arial"/>
          <w:sz w:val="20"/>
          <w:szCs w:val="20"/>
        </w:rPr>
        <w:t>ACI 309R – Guide for Consolidation of Concrete</w:t>
      </w:r>
    </w:p>
    <w:p w:rsidR="00E1272D" w:rsidRPr="00E1272D" w:rsidRDefault="00E666DC"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D.</w:t>
      </w:r>
      <w:r>
        <w:rPr>
          <w:rFonts w:ascii="Arial" w:hAnsi="Arial" w:cs="Arial"/>
          <w:sz w:val="20"/>
          <w:szCs w:val="20"/>
        </w:rPr>
        <w:tab/>
      </w:r>
      <w:r w:rsidR="00E1272D" w:rsidRPr="00E1272D">
        <w:rPr>
          <w:rFonts w:ascii="Arial" w:hAnsi="Arial" w:cs="Arial"/>
          <w:sz w:val="20"/>
          <w:szCs w:val="20"/>
        </w:rPr>
        <w:t>ACI 506R – Guide to Shotcrete</w:t>
      </w:r>
    </w:p>
    <w:p w:rsid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1.4 SUBMITTALS</w:t>
      </w:r>
    </w:p>
    <w:p w:rsidR="00E1272D" w:rsidRDefault="00E1272D" w:rsidP="00E1272D">
      <w:pPr>
        <w:pStyle w:val="NoSpacing"/>
        <w:ind w:left="330"/>
        <w:rPr>
          <w:rFonts w:ascii="Arial" w:hAnsi="Arial" w:cs="Arial"/>
          <w:sz w:val="20"/>
          <w:szCs w:val="20"/>
        </w:rPr>
      </w:pPr>
      <w:r w:rsidRPr="00E1272D">
        <w:rPr>
          <w:rFonts w:ascii="Arial" w:hAnsi="Arial" w:cs="Arial"/>
          <w:sz w:val="20"/>
          <w:szCs w:val="20"/>
        </w:rPr>
        <w:t>A.</w:t>
      </w:r>
      <w:r>
        <w:rPr>
          <w:rFonts w:ascii="Arial" w:hAnsi="Arial" w:cs="Arial"/>
          <w:sz w:val="20"/>
          <w:szCs w:val="20"/>
        </w:rPr>
        <w:t xml:space="preserve">    </w:t>
      </w:r>
      <w:r w:rsidRPr="00E1272D">
        <w:rPr>
          <w:rFonts w:ascii="Arial" w:hAnsi="Arial" w:cs="Arial"/>
          <w:sz w:val="20"/>
          <w:szCs w:val="20"/>
        </w:rPr>
        <w:t xml:space="preserve">Certificates of Conformance or Compliance: Before delivery of the materials a copy of the manufacturer’s </w:t>
      </w:r>
      <w:r>
        <w:rPr>
          <w:rFonts w:ascii="Arial" w:hAnsi="Arial" w:cs="Arial"/>
          <w:sz w:val="20"/>
          <w:szCs w:val="20"/>
        </w:rPr>
        <w:t xml:space="preserve">  </w:t>
      </w:r>
    </w:p>
    <w:p w:rsidR="00E1272D" w:rsidRPr="00E1272D" w:rsidRDefault="00E1272D" w:rsidP="00E1272D">
      <w:pPr>
        <w:pStyle w:val="NoSpacing"/>
        <w:ind w:left="720"/>
        <w:rPr>
          <w:rFonts w:ascii="Arial" w:hAnsi="Arial" w:cs="Arial"/>
          <w:sz w:val="20"/>
          <w:szCs w:val="20"/>
        </w:rPr>
      </w:pPr>
      <w:proofErr w:type="gramStart"/>
      <w:r w:rsidRPr="00E1272D">
        <w:rPr>
          <w:rFonts w:ascii="Arial" w:hAnsi="Arial" w:cs="Arial"/>
          <w:sz w:val="20"/>
          <w:szCs w:val="20"/>
        </w:rPr>
        <w:t>certificates</w:t>
      </w:r>
      <w:proofErr w:type="gramEnd"/>
      <w:r w:rsidRPr="00E1272D">
        <w:rPr>
          <w:rFonts w:ascii="Arial" w:hAnsi="Arial" w:cs="Arial"/>
          <w:sz w:val="20"/>
          <w:szCs w:val="20"/>
        </w:rPr>
        <w:t>, attesting that materials meet the requirements specified, shall be submitted to and approved by the contracting officer.</w:t>
      </w:r>
    </w:p>
    <w:p w:rsidR="00E1272D" w:rsidRDefault="00E1272D" w:rsidP="00E1272D">
      <w:pPr>
        <w:pStyle w:val="NoSpacing"/>
        <w:ind w:left="330"/>
        <w:rPr>
          <w:rFonts w:ascii="Arial" w:hAnsi="Arial" w:cs="Arial"/>
          <w:sz w:val="20"/>
          <w:szCs w:val="20"/>
        </w:rPr>
      </w:pPr>
      <w:r w:rsidRPr="00E1272D">
        <w:rPr>
          <w:rFonts w:ascii="Arial" w:hAnsi="Arial" w:cs="Arial"/>
          <w:sz w:val="20"/>
          <w:szCs w:val="20"/>
        </w:rPr>
        <w:t>B.</w:t>
      </w:r>
      <w:r>
        <w:rPr>
          <w:rFonts w:ascii="Arial" w:hAnsi="Arial" w:cs="Arial"/>
          <w:sz w:val="20"/>
          <w:szCs w:val="20"/>
        </w:rPr>
        <w:t xml:space="preserve">    </w:t>
      </w:r>
      <w:r w:rsidRPr="00E1272D">
        <w:rPr>
          <w:rFonts w:ascii="Arial" w:hAnsi="Arial" w:cs="Arial"/>
          <w:sz w:val="20"/>
          <w:szCs w:val="20"/>
        </w:rPr>
        <w:t xml:space="preserve">Product Literature: Manufacturer’s descriptive product literature shall be submitted and shall consist of detailed </w:t>
      </w:r>
      <w:r>
        <w:rPr>
          <w:rFonts w:ascii="Arial" w:hAnsi="Arial" w:cs="Arial"/>
          <w:sz w:val="20"/>
          <w:szCs w:val="20"/>
        </w:rPr>
        <w:t xml:space="preserve">   </w:t>
      </w:r>
    </w:p>
    <w:p w:rsidR="00E1272D" w:rsidRPr="00E1272D" w:rsidRDefault="00E1272D" w:rsidP="00E1272D">
      <w:pPr>
        <w:pStyle w:val="NoSpacing"/>
        <w:ind w:left="330"/>
        <w:rPr>
          <w:rFonts w:ascii="Arial" w:hAnsi="Arial" w:cs="Arial"/>
          <w:sz w:val="20"/>
          <w:szCs w:val="20"/>
        </w:rPr>
      </w:pPr>
      <w:r>
        <w:rPr>
          <w:rFonts w:ascii="Arial" w:hAnsi="Arial" w:cs="Arial"/>
          <w:sz w:val="20"/>
          <w:szCs w:val="20"/>
        </w:rPr>
        <w:t xml:space="preserve">       </w:t>
      </w:r>
      <w:proofErr w:type="gramStart"/>
      <w:r w:rsidRPr="00E1272D">
        <w:rPr>
          <w:rFonts w:ascii="Arial" w:hAnsi="Arial" w:cs="Arial"/>
          <w:sz w:val="20"/>
          <w:szCs w:val="20"/>
        </w:rPr>
        <w:t>specifications</w:t>
      </w:r>
      <w:proofErr w:type="gramEnd"/>
      <w:r w:rsidRPr="00E1272D">
        <w:rPr>
          <w:rFonts w:ascii="Arial" w:hAnsi="Arial" w:cs="Arial"/>
          <w:sz w:val="20"/>
          <w:szCs w:val="20"/>
        </w:rPr>
        <w:t>, available performance test data and installation instructions.</w:t>
      </w:r>
    </w:p>
    <w:p w:rsidR="00E1272D" w:rsidRPr="00E1272D" w:rsidRDefault="00E1272D" w:rsidP="00E1272D">
      <w:pPr>
        <w:pStyle w:val="NoSpacing"/>
        <w:ind w:left="720" w:hanging="390"/>
        <w:rPr>
          <w:rFonts w:ascii="Arial" w:hAnsi="Arial" w:cs="Arial"/>
          <w:sz w:val="20"/>
          <w:szCs w:val="20"/>
        </w:rPr>
      </w:pPr>
      <w:r w:rsidRPr="00E1272D">
        <w:rPr>
          <w:rFonts w:ascii="Arial" w:hAnsi="Arial" w:cs="Arial"/>
          <w:sz w:val="20"/>
          <w:szCs w:val="20"/>
        </w:rPr>
        <w:t>C.</w:t>
      </w:r>
      <w:r>
        <w:rPr>
          <w:rFonts w:ascii="Arial" w:hAnsi="Arial" w:cs="Arial"/>
          <w:sz w:val="20"/>
          <w:szCs w:val="20"/>
        </w:rPr>
        <w:tab/>
      </w:r>
      <w:r w:rsidRPr="00E1272D">
        <w:rPr>
          <w:rFonts w:ascii="Arial" w:hAnsi="Arial" w:cs="Arial"/>
          <w:sz w:val="20"/>
          <w:szCs w:val="20"/>
        </w:rPr>
        <w:t>Certified Laboratory Test Reports: Before delivery of materials, copies of the reports of all tests specified herein or in reference publications shall be submitted to and approved by the contracting officer.</w:t>
      </w:r>
    </w:p>
    <w:p w:rsidR="00E1272D" w:rsidRPr="00E1272D" w:rsidRDefault="00E1272D" w:rsidP="00E1272D">
      <w:pPr>
        <w:pStyle w:val="NoSpacing"/>
        <w:ind w:left="720" w:hanging="390"/>
        <w:rPr>
          <w:rFonts w:ascii="Arial" w:hAnsi="Arial" w:cs="Arial"/>
          <w:sz w:val="20"/>
          <w:szCs w:val="20"/>
        </w:rPr>
      </w:pPr>
      <w:r w:rsidRPr="00E1272D">
        <w:rPr>
          <w:rFonts w:ascii="Arial" w:hAnsi="Arial" w:cs="Arial"/>
          <w:sz w:val="20"/>
          <w:szCs w:val="20"/>
        </w:rPr>
        <w:t>D.</w:t>
      </w:r>
      <w:r>
        <w:rPr>
          <w:rFonts w:ascii="Arial" w:hAnsi="Arial" w:cs="Arial"/>
          <w:sz w:val="20"/>
          <w:szCs w:val="20"/>
        </w:rPr>
        <w:tab/>
      </w:r>
      <w:r w:rsidRPr="00E1272D">
        <w:rPr>
          <w:rFonts w:ascii="Arial" w:hAnsi="Arial" w:cs="Arial"/>
          <w:sz w:val="20"/>
          <w:szCs w:val="20"/>
        </w:rPr>
        <w:t>Test reports shall be accompanied by certificates from the manufacturer certifying that the previously tested material is of the same type, quality and make as that proposed for this project.</w:t>
      </w:r>
    </w:p>
    <w:p w:rsidR="00E1272D" w:rsidRPr="00E1272D" w:rsidRDefault="00E1272D" w:rsidP="00E1272D">
      <w:pPr>
        <w:pStyle w:val="NoSpacing"/>
        <w:ind w:left="720" w:hanging="390"/>
        <w:rPr>
          <w:rFonts w:ascii="Arial" w:hAnsi="Arial" w:cs="Arial"/>
          <w:sz w:val="20"/>
          <w:szCs w:val="20"/>
        </w:rPr>
      </w:pPr>
      <w:r w:rsidRPr="00E1272D">
        <w:rPr>
          <w:rFonts w:ascii="Arial" w:hAnsi="Arial" w:cs="Arial"/>
          <w:sz w:val="20"/>
          <w:szCs w:val="20"/>
        </w:rPr>
        <w:t>E.</w:t>
      </w:r>
      <w:r>
        <w:rPr>
          <w:rFonts w:ascii="Arial" w:hAnsi="Arial" w:cs="Arial"/>
          <w:sz w:val="20"/>
          <w:szCs w:val="20"/>
        </w:rPr>
        <w:tab/>
      </w:r>
      <w:r w:rsidRPr="00E1272D">
        <w:rPr>
          <w:rFonts w:ascii="Arial" w:hAnsi="Arial" w:cs="Arial"/>
          <w:sz w:val="20"/>
          <w:szCs w:val="20"/>
        </w:rPr>
        <w:t>Training: Contractor shall advise manufacturer’s representative 2 weeks prior to placement of jointing materials to ensure manufacturer’s representative can be available on-site for application training.</w:t>
      </w:r>
    </w:p>
    <w:p w:rsidR="00E1272D" w:rsidRPr="00E1272D" w:rsidRDefault="00E1272D" w:rsidP="00E1272D">
      <w:pPr>
        <w:pStyle w:val="NoSpacing"/>
        <w:ind w:firstLine="330"/>
        <w:rPr>
          <w:rFonts w:ascii="Arial" w:hAnsi="Arial" w:cs="Arial"/>
          <w:sz w:val="20"/>
          <w:szCs w:val="20"/>
        </w:rPr>
      </w:pPr>
      <w:r w:rsidRPr="00E1272D">
        <w:rPr>
          <w:rFonts w:ascii="Arial" w:hAnsi="Arial" w:cs="Arial"/>
          <w:sz w:val="20"/>
          <w:szCs w:val="20"/>
        </w:rPr>
        <w:t>F.</w:t>
      </w:r>
      <w:r>
        <w:rPr>
          <w:rFonts w:ascii="Arial" w:hAnsi="Arial" w:cs="Arial"/>
          <w:sz w:val="20"/>
          <w:szCs w:val="20"/>
        </w:rPr>
        <w:tab/>
      </w:r>
      <w:r w:rsidRPr="00E1272D">
        <w:rPr>
          <w:rFonts w:ascii="Arial" w:hAnsi="Arial" w:cs="Arial"/>
          <w:sz w:val="20"/>
          <w:szCs w:val="20"/>
        </w:rPr>
        <w:t>Shop Drawings: Show construction joint types, layout and location.</w:t>
      </w:r>
    </w:p>
    <w:p w:rsid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1.5 QUALITY ASSURANCE</w:t>
      </w:r>
    </w:p>
    <w:p w:rsidR="001525C2" w:rsidRDefault="00E1272D" w:rsidP="001525C2">
      <w:pPr>
        <w:pStyle w:val="NoSpacing"/>
        <w:ind w:left="330"/>
        <w:rPr>
          <w:rFonts w:ascii="Arial" w:hAnsi="Arial" w:cs="Arial"/>
          <w:sz w:val="20"/>
          <w:szCs w:val="20"/>
        </w:rPr>
      </w:pPr>
      <w:r w:rsidRPr="00E1272D">
        <w:rPr>
          <w:rFonts w:ascii="Arial" w:hAnsi="Arial" w:cs="Arial"/>
          <w:sz w:val="20"/>
          <w:szCs w:val="20"/>
        </w:rPr>
        <w:t>A.</w:t>
      </w:r>
      <w:r w:rsidR="001525C2">
        <w:rPr>
          <w:rFonts w:ascii="Arial" w:hAnsi="Arial" w:cs="Arial"/>
          <w:sz w:val="20"/>
          <w:szCs w:val="20"/>
        </w:rPr>
        <w:t xml:space="preserve">    </w:t>
      </w:r>
      <w:r w:rsidRPr="00E1272D">
        <w:rPr>
          <w:rFonts w:ascii="Arial" w:hAnsi="Arial" w:cs="Arial"/>
          <w:sz w:val="20"/>
          <w:szCs w:val="20"/>
        </w:rPr>
        <w:t xml:space="preserve">Krytonite Swelling Waterstop System consisting of Krytonite </w:t>
      </w:r>
      <w:proofErr w:type="spellStart"/>
      <w:r w:rsidRPr="00E1272D">
        <w:rPr>
          <w:rFonts w:ascii="Arial" w:hAnsi="Arial" w:cs="Arial"/>
          <w:sz w:val="20"/>
          <w:szCs w:val="20"/>
        </w:rPr>
        <w:t>Swellable</w:t>
      </w:r>
      <w:proofErr w:type="spellEnd"/>
      <w:r w:rsidRPr="00E1272D">
        <w:rPr>
          <w:rFonts w:ascii="Arial" w:hAnsi="Arial" w:cs="Arial"/>
          <w:sz w:val="20"/>
          <w:szCs w:val="20"/>
        </w:rPr>
        <w:t xml:space="preserve"> Waterstop and Krystol Waterstop </w:t>
      </w:r>
      <w:r w:rsidR="001525C2">
        <w:rPr>
          <w:rFonts w:ascii="Arial" w:hAnsi="Arial" w:cs="Arial"/>
          <w:sz w:val="20"/>
          <w:szCs w:val="20"/>
        </w:rPr>
        <w:t xml:space="preserve">   </w:t>
      </w:r>
    </w:p>
    <w:p w:rsidR="001525C2" w:rsidRDefault="00E1272D" w:rsidP="001525C2">
      <w:pPr>
        <w:pStyle w:val="NoSpacing"/>
        <w:ind w:firstLine="720"/>
        <w:rPr>
          <w:rFonts w:ascii="Arial" w:hAnsi="Arial" w:cs="Arial"/>
          <w:sz w:val="20"/>
          <w:szCs w:val="20"/>
        </w:rPr>
      </w:pPr>
      <w:proofErr w:type="gramStart"/>
      <w:r w:rsidRPr="00E1272D">
        <w:rPr>
          <w:rFonts w:ascii="Arial" w:hAnsi="Arial" w:cs="Arial"/>
          <w:sz w:val="20"/>
          <w:szCs w:val="20"/>
        </w:rPr>
        <w:t>Treatment, manufactured by Kryton International Inc., 1645 East Kent Avenue, Vancouver BC, V5P 2S8.</w:t>
      </w:r>
      <w:proofErr w:type="gramEnd"/>
      <w:r w:rsidRPr="00E1272D">
        <w:rPr>
          <w:rFonts w:ascii="Arial" w:hAnsi="Arial" w:cs="Arial"/>
          <w:sz w:val="20"/>
          <w:szCs w:val="20"/>
        </w:rPr>
        <w:t xml:space="preserve"> Tel: </w:t>
      </w:r>
      <w:r w:rsidR="001525C2">
        <w:rPr>
          <w:rFonts w:ascii="Arial" w:hAnsi="Arial" w:cs="Arial"/>
          <w:sz w:val="20"/>
          <w:szCs w:val="20"/>
        </w:rPr>
        <w:t xml:space="preserve">  </w:t>
      </w:r>
    </w:p>
    <w:p w:rsidR="00E1272D" w:rsidRPr="00E1272D" w:rsidRDefault="00E1272D" w:rsidP="001525C2">
      <w:pPr>
        <w:pStyle w:val="NoSpacing"/>
        <w:ind w:left="720" w:firstLine="60"/>
        <w:rPr>
          <w:rFonts w:ascii="Arial" w:hAnsi="Arial" w:cs="Arial"/>
          <w:sz w:val="20"/>
          <w:szCs w:val="20"/>
        </w:rPr>
      </w:pPr>
      <w:r w:rsidRPr="00E1272D">
        <w:rPr>
          <w:rFonts w:ascii="Arial" w:hAnsi="Arial" w:cs="Arial"/>
          <w:sz w:val="20"/>
          <w:szCs w:val="20"/>
        </w:rPr>
        <w:t>604.324.8280 or other licensed manufacturing facility.</w:t>
      </w:r>
    </w:p>
    <w:p w:rsidR="00E1272D" w:rsidRPr="00E1272D" w:rsidRDefault="00E1272D" w:rsidP="001525C2">
      <w:pPr>
        <w:pStyle w:val="NoSpacing"/>
        <w:ind w:firstLine="330"/>
        <w:rPr>
          <w:rFonts w:ascii="Arial" w:hAnsi="Arial" w:cs="Arial"/>
          <w:sz w:val="20"/>
          <w:szCs w:val="20"/>
        </w:rPr>
      </w:pPr>
      <w:r w:rsidRPr="00E1272D">
        <w:rPr>
          <w:rFonts w:ascii="Arial" w:hAnsi="Arial" w:cs="Arial"/>
          <w:sz w:val="20"/>
          <w:szCs w:val="20"/>
        </w:rPr>
        <w:t>B.</w:t>
      </w:r>
      <w:r w:rsidR="001525C2">
        <w:rPr>
          <w:rFonts w:ascii="Arial" w:hAnsi="Arial" w:cs="Arial"/>
          <w:sz w:val="20"/>
          <w:szCs w:val="20"/>
        </w:rPr>
        <w:tab/>
      </w:r>
      <w:r w:rsidRPr="00E1272D">
        <w:rPr>
          <w:rFonts w:ascii="Arial" w:hAnsi="Arial" w:cs="Arial"/>
          <w:sz w:val="20"/>
          <w:szCs w:val="20"/>
        </w:rPr>
        <w:t>Installation shall be by a trained installer acceptable to the manufacturer.</w:t>
      </w:r>
    </w:p>
    <w:p w:rsidR="00E1272D" w:rsidRPr="00E1272D" w:rsidRDefault="00E1272D" w:rsidP="001525C2">
      <w:pPr>
        <w:pStyle w:val="NoSpacing"/>
        <w:ind w:left="720" w:hanging="390"/>
        <w:rPr>
          <w:rFonts w:ascii="Arial" w:hAnsi="Arial" w:cs="Arial"/>
          <w:sz w:val="20"/>
          <w:szCs w:val="20"/>
        </w:rPr>
      </w:pPr>
      <w:r w:rsidRPr="00E1272D">
        <w:rPr>
          <w:rFonts w:ascii="Arial" w:hAnsi="Arial" w:cs="Arial"/>
          <w:sz w:val="20"/>
          <w:szCs w:val="20"/>
        </w:rPr>
        <w:t>C.</w:t>
      </w:r>
      <w:r w:rsidR="001525C2">
        <w:rPr>
          <w:rFonts w:ascii="Arial" w:hAnsi="Arial" w:cs="Arial"/>
          <w:sz w:val="20"/>
          <w:szCs w:val="20"/>
        </w:rPr>
        <w:tab/>
      </w:r>
      <w:r w:rsidRPr="00E1272D">
        <w:rPr>
          <w:rFonts w:ascii="Arial" w:hAnsi="Arial" w:cs="Arial"/>
          <w:sz w:val="20"/>
          <w:szCs w:val="20"/>
        </w:rPr>
        <w:t xml:space="preserve">Prior to installation, hold a meeting of all relevant parties required for successful construction of a watertight structure. Verify installation and construction methods to ensure they align with the manufacturer’s instructions and meet warranty requirements. Relevant parties may include installers of adjacent work or work penetrating or </w:t>
      </w:r>
      <w:proofErr w:type="gramStart"/>
      <w:r w:rsidRPr="00E1272D">
        <w:rPr>
          <w:rFonts w:ascii="Arial" w:hAnsi="Arial" w:cs="Arial"/>
          <w:sz w:val="20"/>
          <w:szCs w:val="20"/>
        </w:rPr>
        <w:t>otherwise</w:t>
      </w:r>
      <w:proofErr w:type="gramEnd"/>
      <w:r w:rsidRPr="00E1272D">
        <w:rPr>
          <w:rFonts w:ascii="Arial" w:hAnsi="Arial" w:cs="Arial"/>
          <w:sz w:val="20"/>
          <w:szCs w:val="20"/>
        </w:rPr>
        <w:t xml:space="preserve"> impacting the waterproofing system.</w:t>
      </w:r>
    </w:p>
    <w:p w:rsidR="001525C2" w:rsidRDefault="001525C2"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1.6 DELIVERY, STORAGE AND HANDLING</w:t>
      </w:r>
    </w:p>
    <w:p w:rsidR="003B6CBC" w:rsidRDefault="00E1272D" w:rsidP="003B6CBC">
      <w:pPr>
        <w:pStyle w:val="NoSpacing"/>
        <w:ind w:left="330"/>
        <w:rPr>
          <w:rFonts w:ascii="Arial" w:hAnsi="Arial" w:cs="Arial"/>
          <w:sz w:val="20"/>
          <w:szCs w:val="20"/>
        </w:rPr>
      </w:pPr>
      <w:r w:rsidRPr="00E1272D">
        <w:rPr>
          <w:rFonts w:ascii="Arial" w:hAnsi="Arial" w:cs="Arial"/>
          <w:sz w:val="20"/>
          <w:szCs w:val="20"/>
        </w:rPr>
        <w:t>A.</w:t>
      </w:r>
      <w:r w:rsidR="003B6CBC">
        <w:rPr>
          <w:rFonts w:ascii="Arial" w:hAnsi="Arial" w:cs="Arial"/>
          <w:sz w:val="20"/>
          <w:szCs w:val="20"/>
        </w:rPr>
        <w:t xml:space="preserve">   </w:t>
      </w:r>
      <w:r w:rsidRPr="00E1272D">
        <w:rPr>
          <w:rFonts w:ascii="Arial" w:hAnsi="Arial" w:cs="Arial"/>
          <w:sz w:val="20"/>
          <w:szCs w:val="20"/>
        </w:rPr>
        <w:t xml:space="preserve">Deliver materials in manufacturer’s original, unopened, undamaged packages bearing the manufacturer’s name, </w:t>
      </w:r>
    </w:p>
    <w:p w:rsidR="00E1272D" w:rsidRPr="00E1272D" w:rsidRDefault="00E1272D" w:rsidP="003B6CBC">
      <w:pPr>
        <w:pStyle w:val="NoSpacing"/>
        <w:ind w:left="330" w:firstLine="390"/>
        <w:rPr>
          <w:rFonts w:ascii="Arial" w:hAnsi="Arial" w:cs="Arial"/>
          <w:sz w:val="20"/>
          <w:szCs w:val="20"/>
        </w:rPr>
      </w:pPr>
      <w:proofErr w:type="gramStart"/>
      <w:r w:rsidRPr="00E1272D">
        <w:rPr>
          <w:rFonts w:ascii="Arial" w:hAnsi="Arial" w:cs="Arial"/>
          <w:sz w:val="20"/>
          <w:szCs w:val="20"/>
        </w:rPr>
        <w:t>brand</w:t>
      </w:r>
      <w:proofErr w:type="gramEnd"/>
      <w:r w:rsidRPr="00E1272D">
        <w:rPr>
          <w:rFonts w:ascii="Arial" w:hAnsi="Arial" w:cs="Arial"/>
          <w:sz w:val="20"/>
          <w:szCs w:val="20"/>
        </w:rPr>
        <w:t xml:space="preserve"> designation and batch number.</w:t>
      </w:r>
    </w:p>
    <w:p w:rsidR="00E1272D" w:rsidRPr="00E1272D" w:rsidRDefault="00E1272D" w:rsidP="003B6CBC">
      <w:pPr>
        <w:pStyle w:val="NoSpacing"/>
        <w:ind w:firstLine="330"/>
        <w:rPr>
          <w:rFonts w:ascii="Arial" w:hAnsi="Arial" w:cs="Arial"/>
          <w:sz w:val="20"/>
          <w:szCs w:val="20"/>
        </w:rPr>
      </w:pPr>
      <w:r w:rsidRPr="00E1272D">
        <w:rPr>
          <w:rFonts w:ascii="Arial" w:hAnsi="Arial" w:cs="Arial"/>
          <w:sz w:val="20"/>
          <w:szCs w:val="20"/>
        </w:rPr>
        <w:t>B.</w:t>
      </w:r>
      <w:r w:rsidR="003B6CBC">
        <w:rPr>
          <w:rFonts w:ascii="Arial" w:hAnsi="Arial" w:cs="Arial"/>
          <w:sz w:val="20"/>
          <w:szCs w:val="20"/>
        </w:rPr>
        <w:tab/>
      </w:r>
      <w:r w:rsidRPr="00E1272D">
        <w:rPr>
          <w:rFonts w:ascii="Arial" w:hAnsi="Arial" w:cs="Arial"/>
          <w:sz w:val="20"/>
          <w:szCs w:val="20"/>
        </w:rPr>
        <w:t>Store materials in a dry storage area to avoid contact with moisture.</w:t>
      </w:r>
    </w:p>
    <w:p w:rsidR="003B6CBC" w:rsidRDefault="003B6CBC" w:rsidP="00E1272D">
      <w:pPr>
        <w:pStyle w:val="NoSpacing"/>
        <w:rPr>
          <w:rFonts w:ascii="Arial" w:hAnsi="Arial" w:cs="Arial"/>
          <w:sz w:val="20"/>
          <w:szCs w:val="20"/>
        </w:rPr>
      </w:pPr>
    </w:p>
    <w:p w:rsidR="003B6CBC" w:rsidRDefault="003B6CBC" w:rsidP="00E1272D">
      <w:pPr>
        <w:pStyle w:val="NoSpacing"/>
        <w:rPr>
          <w:rFonts w:ascii="Arial" w:hAnsi="Arial" w:cs="Arial"/>
          <w:sz w:val="20"/>
          <w:szCs w:val="20"/>
        </w:rPr>
      </w:pPr>
    </w:p>
    <w:p w:rsidR="003B6CBC" w:rsidRDefault="003B6CBC" w:rsidP="00E1272D">
      <w:pPr>
        <w:pStyle w:val="NoSpacing"/>
        <w:rPr>
          <w:rFonts w:ascii="Arial" w:hAnsi="Arial" w:cs="Arial"/>
          <w:sz w:val="20"/>
          <w:szCs w:val="20"/>
        </w:rPr>
      </w:pPr>
    </w:p>
    <w:p w:rsidR="003B6CBC" w:rsidRDefault="003B6CBC" w:rsidP="00E1272D">
      <w:pPr>
        <w:pStyle w:val="NoSpacing"/>
        <w:rPr>
          <w:rFonts w:ascii="Arial" w:hAnsi="Arial" w:cs="Arial"/>
          <w:sz w:val="20"/>
          <w:szCs w:val="20"/>
        </w:rPr>
      </w:pPr>
    </w:p>
    <w:p w:rsidR="003B6CBC" w:rsidRDefault="003B6CBC"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lastRenderedPageBreak/>
        <w:t>1.7 WARRANTY</w:t>
      </w:r>
    </w:p>
    <w:p w:rsidR="00E1272D" w:rsidRPr="00E1272D" w:rsidRDefault="003B6CBC"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A.</w:t>
      </w:r>
      <w:r>
        <w:rPr>
          <w:rFonts w:ascii="Arial" w:hAnsi="Arial" w:cs="Arial"/>
          <w:sz w:val="20"/>
          <w:szCs w:val="20"/>
        </w:rPr>
        <w:t xml:space="preserve">   </w:t>
      </w:r>
      <w:r w:rsidR="00E1272D" w:rsidRPr="00E1272D">
        <w:rPr>
          <w:rFonts w:ascii="Arial" w:hAnsi="Arial" w:cs="Arial"/>
          <w:sz w:val="20"/>
          <w:szCs w:val="20"/>
        </w:rPr>
        <w:t>Provide manufacturer’s standard warranty document(s).</w:t>
      </w:r>
    </w:p>
    <w:p w:rsidR="003B6CBC" w:rsidRDefault="003B6CBC" w:rsidP="00E1272D">
      <w:pPr>
        <w:pStyle w:val="NoSpacing"/>
        <w:rPr>
          <w:rFonts w:ascii="Arial" w:hAnsi="Arial" w:cs="Arial"/>
          <w:sz w:val="20"/>
          <w:szCs w:val="20"/>
        </w:rPr>
      </w:pPr>
    </w:p>
    <w:p w:rsidR="00E1272D" w:rsidRPr="003B6CBC" w:rsidRDefault="00E1272D" w:rsidP="00E1272D">
      <w:pPr>
        <w:pStyle w:val="NoSpacing"/>
        <w:rPr>
          <w:rFonts w:ascii="Arial" w:hAnsi="Arial" w:cs="Arial"/>
          <w:b/>
          <w:sz w:val="20"/>
          <w:szCs w:val="20"/>
        </w:rPr>
      </w:pPr>
      <w:r w:rsidRPr="003B6CBC">
        <w:rPr>
          <w:rFonts w:ascii="Arial" w:hAnsi="Arial" w:cs="Arial"/>
          <w:b/>
          <w:sz w:val="20"/>
          <w:szCs w:val="20"/>
        </w:rPr>
        <w:t>PART 2 PRODUCTS</w:t>
      </w:r>
    </w:p>
    <w:p w:rsidR="003B6CBC" w:rsidRDefault="00E1272D" w:rsidP="003B6CBC">
      <w:pPr>
        <w:pStyle w:val="NoSpacing"/>
        <w:numPr>
          <w:ilvl w:val="0"/>
          <w:numId w:val="19"/>
        </w:numPr>
        <w:rPr>
          <w:rFonts w:ascii="Arial" w:hAnsi="Arial" w:cs="Arial"/>
          <w:sz w:val="20"/>
          <w:szCs w:val="20"/>
        </w:rPr>
      </w:pPr>
      <w:r w:rsidRPr="00E1272D">
        <w:rPr>
          <w:rFonts w:ascii="Arial" w:hAnsi="Arial" w:cs="Arial"/>
          <w:sz w:val="20"/>
          <w:szCs w:val="20"/>
        </w:rPr>
        <w:t xml:space="preserve">System Components: Concrete waterproofing joints shall consist of Krytonite Swelling Waterstop and crystalline </w:t>
      </w:r>
      <w:r w:rsidR="003B6CBC">
        <w:rPr>
          <w:rFonts w:ascii="Arial" w:hAnsi="Arial" w:cs="Arial"/>
          <w:sz w:val="20"/>
          <w:szCs w:val="20"/>
        </w:rPr>
        <w:t xml:space="preserve">  </w:t>
      </w:r>
    </w:p>
    <w:p w:rsidR="00E1272D" w:rsidRPr="00E1272D" w:rsidRDefault="00E1272D" w:rsidP="003B6CBC">
      <w:pPr>
        <w:pStyle w:val="NoSpacing"/>
        <w:ind w:left="720"/>
        <w:rPr>
          <w:rFonts w:ascii="Arial" w:hAnsi="Arial" w:cs="Arial"/>
          <w:sz w:val="20"/>
          <w:szCs w:val="20"/>
        </w:rPr>
      </w:pPr>
      <w:r w:rsidRPr="00E1272D">
        <w:rPr>
          <w:rFonts w:ascii="Arial" w:hAnsi="Arial" w:cs="Arial"/>
          <w:sz w:val="20"/>
          <w:szCs w:val="20"/>
        </w:rPr>
        <w:t>waterproofing Krystol Waterstop Treatment manufactured by Kryton International Inc. – located at 1645 Kent Avenue NE, Vancouver, BC, V5P 2S8; Tel: 604.324.8280; Toll Free: 1.800.267.8280; Email: info@kryton.com; Web: www.kryton.com</w:t>
      </w:r>
    </w:p>
    <w:p w:rsidR="00E1272D" w:rsidRPr="00E1272D" w:rsidRDefault="00E1272D" w:rsidP="003B6CBC">
      <w:pPr>
        <w:pStyle w:val="NoSpacing"/>
        <w:ind w:left="720" w:hanging="390"/>
        <w:rPr>
          <w:rFonts w:ascii="Arial" w:hAnsi="Arial" w:cs="Arial"/>
          <w:sz w:val="20"/>
          <w:szCs w:val="20"/>
        </w:rPr>
      </w:pPr>
      <w:r w:rsidRPr="00E1272D">
        <w:rPr>
          <w:rFonts w:ascii="Arial" w:hAnsi="Arial" w:cs="Arial"/>
          <w:sz w:val="20"/>
          <w:szCs w:val="20"/>
        </w:rPr>
        <w:t>B.</w:t>
      </w:r>
      <w:r w:rsidR="003B6CBC">
        <w:rPr>
          <w:rFonts w:ascii="Arial" w:hAnsi="Arial" w:cs="Arial"/>
          <w:sz w:val="20"/>
          <w:szCs w:val="20"/>
        </w:rPr>
        <w:tab/>
      </w:r>
      <w:r w:rsidRPr="00E1272D">
        <w:rPr>
          <w:rFonts w:ascii="Arial" w:hAnsi="Arial" w:cs="Arial"/>
          <w:sz w:val="20"/>
          <w:szCs w:val="20"/>
        </w:rPr>
        <w:t>The waterproof joint design shall consist of two technologies: firstly a swelling, hydrophilic strip and secondly a crystalline waterproofing treatment and these shall be compatible and used together to deliver both immediate performance and also long-term performance.</w:t>
      </w:r>
    </w:p>
    <w:p w:rsidR="00E1272D" w:rsidRPr="00E1272D" w:rsidRDefault="00E1272D" w:rsidP="003B6CBC">
      <w:pPr>
        <w:pStyle w:val="NoSpacing"/>
        <w:ind w:firstLine="330"/>
        <w:rPr>
          <w:rFonts w:ascii="Arial" w:hAnsi="Arial" w:cs="Arial"/>
          <w:sz w:val="20"/>
          <w:szCs w:val="20"/>
        </w:rPr>
      </w:pPr>
      <w:r w:rsidRPr="00E1272D">
        <w:rPr>
          <w:rFonts w:ascii="Arial" w:hAnsi="Arial" w:cs="Arial"/>
          <w:sz w:val="20"/>
          <w:szCs w:val="20"/>
        </w:rPr>
        <w:t>C.</w:t>
      </w:r>
      <w:r w:rsidR="003B6CBC">
        <w:rPr>
          <w:rFonts w:ascii="Arial" w:hAnsi="Arial" w:cs="Arial"/>
          <w:sz w:val="20"/>
          <w:szCs w:val="20"/>
        </w:rPr>
        <w:tab/>
      </w:r>
      <w:r w:rsidRPr="00E1272D">
        <w:rPr>
          <w:rFonts w:ascii="Arial" w:hAnsi="Arial" w:cs="Arial"/>
          <w:sz w:val="20"/>
          <w:szCs w:val="20"/>
        </w:rPr>
        <w:t>The products shall be from the same manufacturer.</w:t>
      </w:r>
    </w:p>
    <w:p w:rsidR="00E1272D" w:rsidRPr="00E1272D" w:rsidRDefault="00E1272D" w:rsidP="003B6CBC">
      <w:pPr>
        <w:pStyle w:val="NoSpacing"/>
        <w:ind w:left="720" w:hanging="390"/>
        <w:rPr>
          <w:rFonts w:ascii="Arial" w:hAnsi="Arial" w:cs="Arial"/>
          <w:sz w:val="20"/>
          <w:szCs w:val="20"/>
        </w:rPr>
      </w:pPr>
      <w:r w:rsidRPr="00E1272D">
        <w:rPr>
          <w:rFonts w:ascii="Arial" w:hAnsi="Arial" w:cs="Arial"/>
          <w:sz w:val="20"/>
          <w:szCs w:val="20"/>
        </w:rPr>
        <w:t>D.</w:t>
      </w:r>
      <w:r w:rsidR="003B6CBC">
        <w:rPr>
          <w:rFonts w:ascii="Arial" w:hAnsi="Arial" w:cs="Arial"/>
          <w:sz w:val="20"/>
          <w:szCs w:val="20"/>
        </w:rPr>
        <w:tab/>
      </w:r>
      <w:r w:rsidRPr="00E1272D">
        <w:rPr>
          <w:rFonts w:ascii="Arial" w:hAnsi="Arial" w:cs="Arial"/>
          <w:sz w:val="20"/>
          <w:szCs w:val="20"/>
        </w:rPr>
        <w:t>The swelling strip shall be composed of hydrophilic, synthetic rubber, capable of swelling 1000% in potable water, 700% in concrete water and 300% in sea water. Strong cohesion properties must be demonstrated by the strip’s ability to repeatedly return to its original dimensions when drying. The swelling strip shall be shaped so that edges of the strip are angled inward at the top giving the strip a trapezoid shape resulting in better resistance to dislodgement by falling concrete. The swelling strip shall be yellow in color in order to assist inspection of the work.</w:t>
      </w:r>
    </w:p>
    <w:p w:rsidR="00E1272D" w:rsidRPr="00E1272D" w:rsidRDefault="00E1272D" w:rsidP="003B6CBC">
      <w:pPr>
        <w:pStyle w:val="NoSpacing"/>
        <w:ind w:left="720" w:hanging="390"/>
        <w:rPr>
          <w:rFonts w:ascii="Arial" w:hAnsi="Arial" w:cs="Arial"/>
          <w:sz w:val="20"/>
          <w:szCs w:val="20"/>
        </w:rPr>
      </w:pPr>
      <w:r w:rsidRPr="00E1272D">
        <w:rPr>
          <w:rFonts w:ascii="Arial" w:hAnsi="Arial" w:cs="Arial"/>
          <w:sz w:val="20"/>
          <w:szCs w:val="20"/>
        </w:rPr>
        <w:t>E.</w:t>
      </w:r>
      <w:r w:rsidR="003B6CBC">
        <w:rPr>
          <w:rFonts w:ascii="Arial" w:hAnsi="Arial" w:cs="Arial"/>
          <w:sz w:val="20"/>
          <w:szCs w:val="20"/>
        </w:rPr>
        <w:tab/>
      </w:r>
      <w:r w:rsidRPr="00E1272D">
        <w:rPr>
          <w:rFonts w:ascii="Arial" w:hAnsi="Arial" w:cs="Arial"/>
          <w:sz w:val="20"/>
          <w:szCs w:val="20"/>
        </w:rPr>
        <w:t>The crystalline waterproofing treatment shall be composed of reactive crystalline chemicals capable of growing long, needle-shaped crystals through the concrete to at least 10cm (4 “) in every direction; shall be proven to resist water column pressure of 140m (460 ‘); shall be certified to NSF/ANSI 61 – Drinking Water Components; shall not contain chlorides, stearates or any other hydrophobic materials; shall be yellow in color to assist inspection of the work.</w:t>
      </w:r>
    </w:p>
    <w:p w:rsidR="00E1272D" w:rsidRPr="00E1272D" w:rsidRDefault="00E1272D" w:rsidP="003B6CBC">
      <w:pPr>
        <w:pStyle w:val="NoSpacing"/>
        <w:ind w:firstLine="330"/>
        <w:rPr>
          <w:rFonts w:ascii="Arial" w:hAnsi="Arial" w:cs="Arial"/>
          <w:sz w:val="20"/>
          <w:szCs w:val="20"/>
        </w:rPr>
      </w:pPr>
      <w:r w:rsidRPr="00E1272D">
        <w:rPr>
          <w:rFonts w:ascii="Arial" w:hAnsi="Arial" w:cs="Arial"/>
          <w:sz w:val="20"/>
          <w:szCs w:val="20"/>
        </w:rPr>
        <w:t>F.</w:t>
      </w:r>
      <w:r w:rsidR="003B6CBC">
        <w:rPr>
          <w:rFonts w:ascii="Arial" w:hAnsi="Arial" w:cs="Arial"/>
          <w:sz w:val="20"/>
          <w:szCs w:val="20"/>
        </w:rPr>
        <w:tab/>
      </w:r>
      <w:r w:rsidRPr="00E1272D">
        <w:rPr>
          <w:rFonts w:ascii="Arial" w:hAnsi="Arial" w:cs="Arial"/>
          <w:sz w:val="20"/>
          <w:szCs w:val="20"/>
        </w:rPr>
        <w:t>Substitutions are not permitted.</w:t>
      </w:r>
    </w:p>
    <w:p w:rsidR="003B6CBC" w:rsidRDefault="003B6CBC" w:rsidP="00E1272D">
      <w:pPr>
        <w:pStyle w:val="NoSpacing"/>
        <w:rPr>
          <w:rFonts w:ascii="Arial" w:hAnsi="Arial" w:cs="Arial"/>
          <w:sz w:val="20"/>
          <w:szCs w:val="20"/>
        </w:rPr>
      </w:pPr>
    </w:p>
    <w:p w:rsidR="00E1272D" w:rsidRPr="00310921" w:rsidRDefault="00E1272D" w:rsidP="00E1272D">
      <w:pPr>
        <w:pStyle w:val="NoSpacing"/>
        <w:rPr>
          <w:rFonts w:ascii="Arial" w:hAnsi="Arial" w:cs="Arial"/>
          <w:b/>
          <w:sz w:val="20"/>
          <w:szCs w:val="20"/>
        </w:rPr>
      </w:pPr>
      <w:r w:rsidRPr="00310921">
        <w:rPr>
          <w:rFonts w:ascii="Arial" w:hAnsi="Arial" w:cs="Arial"/>
          <w:b/>
          <w:sz w:val="20"/>
          <w:szCs w:val="20"/>
        </w:rPr>
        <w:t xml:space="preserve">PART 3 </w:t>
      </w:r>
      <w:proofErr w:type="gramStart"/>
      <w:r w:rsidRPr="00310921">
        <w:rPr>
          <w:rFonts w:ascii="Arial" w:hAnsi="Arial" w:cs="Arial"/>
          <w:b/>
          <w:sz w:val="20"/>
          <w:szCs w:val="20"/>
        </w:rPr>
        <w:t>EXECUTION</w:t>
      </w:r>
      <w:proofErr w:type="gramEnd"/>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 xml:space="preserve">*ATTENTION SPECIFIER* The </w:t>
      </w:r>
      <w:proofErr w:type="spellStart"/>
      <w:r w:rsidRPr="00E1272D">
        <w:rPr>
          <w:rFonts w:ascii="Arial" w:hAnsi="Arial" w:cs="Arial"/>
          <w:sz w:val="20"/>
          <w:szCs w:val="20"/>
        </w:rPr>
        <w:t>waterstop</w:t>
      </w:r>
      <w:proofErr w:type="spellEnd"/>
      <w:r w:rsidRPr="00E1272D">
        <w:rPr>
          <w:rFonts w:ascii="Arial" w:hAnsi="Arial" w:cs="Arial"/>
          <w:sz w:val="20"/>
          <w:szCs w:val="20"/>
        </w:rPr>
        <w:t xml:space="preserve"> details will vary depending on the joint profile, whether the joint is subject to hydrostatic pressure, and whether the concrete is cast-in-place or shotcrete. The Krytonite Swelling Waterstop System is intended for static (non-moving) joints only. Use Instruction — 4.15 Waterproofing Construction Joints (</w:t>
      </w:r>
      <w:proofErr w:type="spellStart"/>
      <w:r w:rsidRPr="00E1272D">
        <w:rPr>
          <w:rFonts w:ascii="Arial" w:hAnsi="Arial" w:cs="Arial"/>
          <w:sz w:val="20"/>
          <w:szCs w:val="20"/>
        </w:rPr>
        <w:t>Swellstrip</w:t>
      </w:r>
      <w:proofErr w:type="spellEnd"/>
      <w:r w:rsidRPr="00E1272D">
        <w:rPr>
          <w:rFonts w:ascii="Arial" w:hAnsi="Arial" w:cs="Arial"/>
          <w:sz w:val="20"/>
          <w:szCs w:val="20"/>
        </w:rPr>
        <w:t xml:space="preserve"> Method), for wall-to-sla</w:t>
      </w:r>
      <w:r w:rsidR="00310921">
        <w:rPr>
          <w:rFonts w:ascii="Arial" w:hAnsi="Arial" w:cs="Arial"/>
          <w:sz w:val="20"/>
          <w:szCs w:val="20"/>
        </w:rPr>
        <w:t xml:space="preserve">b joints &amp; </w:t>
      </w:r>
      <w:r w:rsidRPr="00E1272D">
        <w:rPr>
          <w:rFonts w:ascii="Arial" w:hAnsi="Arial" w:cs="Arial"/>
          <w:sz w:val="20"/>
          <w:szCs w:val="20"/>
        </w:rPr>
        <w:t>for vertical joints. Joints in suspended slabs are vulnerable to movement and should be kept watertight using a flexible sealant following the procedure in Application Instruction 4.31 — Waterproofing Suspended Slab Joints. Additional information about specifying the best joint details is available at www.kryton.com or from your Kryton representative.</w:t>
      </w:r>
    </w:p>
    <w:p w:rsidR="00E1272D" w:rsidRP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3.1 EXAMINATION AND SURFACE PREPARATION</w:t>
      </w:r>
    </w:p>
    <w:p w:rsidR="00E1272D" w:rsidRPr="00E1272D" w:rsidRDefault="00310921"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A.</w:t>
      </w:r>
      <w:r>
        <w:rPr>
          <w:rFonts w:ascii="Arial" w:hAnsi="Arial" w:cs="Arial"/>
          <w:sz w:val="20"/>
          <w:szCs w:val="20"/>
        </w:rPr>
        <w:t xml:space="preserve">    </w:t>
      </w:r>
      <w:r w:rsidR="00E1272D" w:rsidRPr="00E1272D">
        <w:rPr>
          <w:rFonts w:ascii="Arial" w:hAnsi="Arial" w:cs="Arial"/>
          <w:sz w:val="20"/>
          <w:szCs w:val="20"/>
        </w:rPr>
        <w:t>Safety precautions shall conform to the manufacturer’s MSDS and all local regulations.</w:t>
      </w:r>
    </w:p>
    <w:p w:rsidR="00E1272D" w:rsidRPr="00E1272D" w:rsidRDefault="00310921" w:rsidP="00310921">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B.</w:t>
      </w:r>
      <w:r>
        <w:rPr>
          <w:rFonts w:ascii="Arial" w:hAnsi="Arial" w:cs="Arial"/>
          <w:sz w:val="20"/>
          <w:szCs w:val="20"/>
        </w:rPr>
        <w:tab/>
      </w:r>
      <w:r w:rsidR="00E1272D" w:rsidRPr="00E1272D">
        <w:rPr>
          <w:rFonts w:ascii="Arial" w:hAnsi="Arial" w:cs="Arial"/>
          <w:sz w:val="20"/>
          <w:szCs w:val="20"/>
        </w:rPr>
        <w:t>Do not begin installation until substrates have been properly prepared.</w:t>
      </w:r>
    </w:p>
    <w:p w:rsidR="00E1272D" w:rsidRPr="00E1272D" w:rsidRDefault="00310921" w:rsidP="00310921">
      <w:pPr>
        <w:pStyle w:val="NoSpacing"/>
        <w:ind w:left="720" w:hanging="720"/>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C.</w:t>
      </w:r>
      <w:r>
        <w:rPr>
          <w:rFonts w:ascii="Arial" w:hAnsi="Arial" w:cs="Arial"/>
          <w:sz w:val="20"/>
          <w:szCs w:val="20"/>
        </w:rPr>
        <w:tab/>
      </w:r>
      <w:r w:rsidR="00E1272D" w:rsidRPr="00E1272D">
        <w:rPr>
          <w:rFonts w:ascii="Arial" w:hAnsi="Arial" w:cs="Arial"/>
          <w:sz w:val="20"/>
          <w:szCs w:val="20"/>
        </w:rPr>
        <w:t xml:space="preserve">Concrete surfaces to receive Krytonite Swelling Waterstop material must be clean and free of contaminates or debris. Remove laitance, form release agents, curing compounds, sealers and any foreign material from surfaces to be treated. Use a chipping hammer or </w:t>
      </w:r>
      <w:proofErr w:type="spellStart"/>
      <w:r w:rsidR="00E1272D" w:rsidRPr="00E1272D">
        <w:rPr>
          <w:rFonts w:ascii="Arial" w:hAnsi="Arial" w:cs="Arial"/>
          <w:sz w:val="20"/>
          <w:szCs w:val="20"/>
        </w:rPr>
        <w:t>scrabbler</w:t>
      </w:r>
      <w:proofErr w:type="spellEnd"/>
      <w:r w:rsidR="00E1272D" w:rsidRPr="00E1272D">
        <w:rPr>
          <w:rFonts w:ascii="Arial" w:hAnsi="Arial" w:cs="Arial"/>
          <w:sz w:val="20"/>
          <w:szCs w:val="20"/>
        </w:rPr>
        <w:t xml:space="preserve"> to remove all loose or protruding aggregates.</w:t>
      </w:r>
    </w:p>
    <w:p w:rsidR="00E1272D" w:rsidRPr="00E1272D" w:rsidRDefault="00E1272D" w:rsidP="00310921">
      <w:pPr>
        <w:pStyle w:val="NoSpacing"/>
        <w:ind w:left="720" w:hanging="390"/>
        <w:rPr>
          <w:rFonts w:ascii="Arial" w:hAnsi="Arial" w:cs="Arial"/>
          <w:sz w:val="20"/>
          <w:szCs w:val="20"/>
        </w:rPr>
      </w:pPr>
      <w:r w:rsidRPr="00E1272D">
        <w:rPr>
          <w:rFonts w:ascii="Arial" w:hAnsi="Arial" w:cs="Arial"/>
          <w:sz w:val="20"/>
          <w:szCs w:val="20"/>
        </w:rPr>
        <w:t>D.</w:t>
      </w:r>
      <w:r w:rsidR="00310921">
        <w:rPr>
          <w:rFonts w:ascii="Arial" w:hAnsi="Arial" w:cs="Arial"/>
          <w:sz w:val="20"/>
          <w:szCs w:val="20"/>
        </w:rPr>
        <w:tab/>
      </w:r>
      <w:r w:rsidRPr="00E1272D">
        <w:rPr>
          <w:rFonts w:ascii="Arial" w:hAnsi="Arial" w:cs="Arial"/>
          <w:sz w:val="20"/>
          <w:szCs w:val="20"/>
        </w:rPr>
        <w:t>Strictly follow manufacturer’s published procedures for mixing, application, curing and protection of waterproofing products.</w:t>
      </w:r>
    </w:p>
    <w:p w:rsidR="00310921" w:rsidRDefault="00310921"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3.2 INSTALLATION</w:t>
      </w: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For detailed installation procedures, consult Application Instruction 4.15 – Waterproofing Construction Joints (</w:t>
      </w:r>
      <w:proofErr w:type="spellStart"/>
      <w:r w:rsidRPr="00E1272D">
        <w:rPr>
          <w:rFonts w:ascii="Arial" w:hAnsi="Arial" w:cs="Arial"/>
          <w:sz w:val="20"/>
          <w:szCs w:val="20"/>
        </w:rPr>
        <w:t>Swellstrip</w:t>
      </w:r>
      <w:proofErr w:type="spellEnd"/>
      <w:r w:rsidRPr="00E1272D">
        <w:rPr>
          <w:rFonts w:ascii="Arial" w:hAnsi="Arial" w:cs="Arial"/>
          <w:sz w:val="20"/>
          <w:szCs w:val="20"/>
        </w:rPr>
        <w:t xml:space="preserve"> Method)</w:t>
      </w:r>
    </w:p>
    <w:p w:rsidR="00E1272D" w:rsidRPr="00E1272D" w:rsidRDefault="00E1272D"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STEP 1: SURFACE PREPARATION</w:t>
      </w:r>
    </w:p>
    <w:p w:rsidR="00E1272D" w:rsidRPr="00E1272D" w:rsidRDefault="00E1272D" w:rsidP="00E1272D">
      <w:pPr>
        <w:pStyle w:val="NoSpacing"/>
        <w:rPr>
          <w:rFonts w:ascii="Arial" w:hAnsi="Arial" w:cs="Arial"/>
          <w:sz w:val="20"/>
          <w:szCs w:val="20"/>
        </w:rPr>
      </w:pPr>
    </w:p>
    <w:p w:rsidR="00E1272D" w:rsidRPr="00E1272D" w:rsidRDefault="00310921"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1.</w:t>
      </w:r>
      <w:r>
        <w:rPr>
          <w:rFonts w:ascii="Arial" w:hAnsi="Arial" w:cs="Arial"/>
          <w:sz w:val="20"/>
          <w:szCs w:val="20"/>
        </w:rPr>
        <w:t xml:space="preserve">    </w:t>
      </w:r>
      <w:r w:rsidR="00E1272D" w:rsidRPr="00E1272D">
        <w:rPr>
          <w:rFonts w:ascii="Arial" w:hAnsi="Arial" w:cs="Arial"/>
          <w:sz w:val="20"/>
          <w:szCs w:val="20"/>
        </w:rPr>
        <w:t>Remove dust, dirt and loose debris by air blasting or sweeping.</w:t>
      </w:r>
    </w:p>
    <w:p w:rsidR="00E1272D" w:rsidRPr="00E1272D" w:rsidRDefault="00310921" w:rsidP="00310921">
      <w:pPr>
        <w:pStyle w:val="NoSpacing"/>
        <w:ind w:left="720" w:hanging="720"/>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2.</w:t>
      </w:r>
      <w:r>
        <w:rPr>
          <w:rFonts w:ascii="Arial" w:hAnsi="Arial" w:cs="Arial"/>
          <w:sz w:val="20"/>
          <w:szCs w:val="20"/>
        </w:rPr>
        <w:tab/>
      </w:r>
      <w:r w:rsidR="00E1272D" w:rsidRPr="00E1272D">
        <w:rPr>
          <w:rFonts w:ascii="Arial" w:hAnsi="Arial" w:cs="Arial"/>
          <w:sz w:val="20"/>
          <w:szCs w:val="20"/>
        </w:rPr>
        <w:t>Install in dry conditions only. Installation during heavy rain or in contact with water can result in a premature swelling of the strip, which must be avoided.</w:t>
      </w:r>
    </w:p>
    <w:p w:rsidR="00E1272D" w:rsidRPr="00E1272D" w:rsidRDefault="00E1272D" w:rsidP="00310921">
      <w:pPr>
        <w:pStyle w:val="NoSpacing"/>
        <w:ind w:left="720" w:hanging="390"/>
        <w:rPr>
          <w:rFonts w:ascii="Arial" w:hAnsi="Arial" w:cs="Arial"/>
          <w:sz w:val="20"/>
          <w:szCs w:val="20"/>
        </w:rPr>
      </w:pPr>
      <w:r w:rsidRPr="00E1272D">
        <w:rPr>
          <w:rFonts w:ascii="Arial" w:hAnsi="Arial" w:cs="Arial"/>
          <w:sz w:val="20"/>
          <w:szCs w:val="20"/>
        </w:rPr>
        <w:t>3.</w:t>
      </w:r>
      <w:r w:rsidR="00310921">
        <w:rPr>
          <w:rFonts w:ascii="Arial" w:hAnsi="Arial" w:cs="Arial"/>
          <w:sz w:val="20"/>
          <w:szCs w:val="20"/>
        </w:rPr>
        <w:tab/>
      </w:r>
      <w:r w:rsidRPr="00E1272D">
        <w:rPr>
          <w:rFonts w:ascii="Arial" w:hAnsi="Arial" w:cs="Arial"/>
          <w:sz w:val="20"/>
          <w:szCs w:val="20"/>
        </w:rPr>
        <w:t>Protect the installed Krytonite from heavy rain or flooding until concrete is poured. If premature swelling occurs, Krytonite must be dried to restore its original dimensions before pouring concrete.</w:t>
      </w:r>
    </w:p>
    <w:p w:rsidR="00310921" w:rsidRDefault="00310921"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lastRenderedPageBreak/>
        <w:t>STEP 2A: INSTALL KRYTONITE USING ADHESIVE</w:t>
      </w:r>
    </w:p>
    <w:p w:rsidR="00310921" w:rsidRDefault="00310921" w:rsidP="00310921">
      <w:pPr>
        <w:pStyle w:val="NoSpacing"/>
        <w:numPr>
          <w:ilvl w:val="0"/>
          <w:numId w:val="20"/>
        </w:numPr>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 xml:space="preserve">Select a high-quality, solvent-free construction adhesive. Apply a thick bead of adhesive to the concrete surface </w:t>
      </w:r>
      <w:r>
        <w:rPr>
          <w:rFonts w:ascii="Arial" w:hAnsi="Arial" w:cs="Arial"/>
          <w:sz w:val="20"/>
          <w:szCs w:val="20"/>
        </w:rPr>
        <w:t xml:space="preserve">   </w:t>
      </w:r>
    </w:p>
    <w:p w:rsidR="00E1272D" w:rsidRPr="00E1272D" w:rsidRDefault="00E1272D" w:rsidP="00310921">
      <w:pPr>
        <w:pStyle w:val="NoSpacing"/>
        <w:ind w:left="720"/>
        <w:rPr>
          <w:rFonts w:ascii="Arial" w:hAnsi="Arial" w:cs="Arial"/>
          <w:sz w:val="20"/>
          <w:szCs w:val="20"/>
        </w:rPr>
      </w:pPr>
      <w:proofErr w:type="gramStart"/>
      <w:r w:rsidRPr="00E1272D">
        <w:rPr>
          <w:rFonts w:ascii="Arial" w:hAnsi="Arial" w:cs="Arial"/>
          <w:sz w:val="20"/>
          <w:szCs w:val="20"/>
        </w:rPr>
        <w:t>where</w:t>
      </w:r>
      <w:proofErr w:type="gramEnd"/>
      <w:r w:rsidRPr="00E1272D">
        <w:rPr>
          <w:rFonts w:ascii="Arial" w:hAnsi="Arial" w:cs="Arial"/>
          <w:sz w:val="20"/>
          <w:szCs w:val="20"/>
        </w:rPr>
        <w:t xml:space="preserve"> the Krytonite is to be installed. There must be enough adhesive so that when the Krytonite strip is pressed into the adhesive it squeezes out from the sides and does not leave any void between the Krytonite strip and the concrete. Typical adhesive coverage is 8 m (26 ft.) per tube with a bead size of 6 mm (1/4 in.). Rough surfaces will require more adhesive.</w:t>
      </w:r>
    </w:p>
    <w:p w:rsidR="00310921" w:rsidRDefault="00E1272D" w:rsidP="00310921">
      <w:pPr>
        <w:pStyle w:val="NoSpacing"/>
        <w:ind w:firstLine="285"/>
        <w:rPr>
          <w:rFonts w:ascii="Arial" w:hAnsi="Arial" w:cs="Arial"/>
          <w:sz w:val="20"/>
          <w:szCs w:val="20"/>
        </w:rPr>
      </w:pPr>
      <w:r w:rsidRPr="00E1272D">
        <w:rPr>
          <w:rFonts w:ascii="Arial" w:hAnsi="Arial" w:cs="Arial"/>
          <w:sz w:val="20"/>
          <w:szCs w:val="20"/>
        </w:rPr>
        <w:t>2.</w:t>
      </w:r>
      <w:r w:rsidR="00310921">
        <w:rPr>
          <w:rFonts w:ascii="Arial" w:hAnsi="Arial" w:cs="Arial"/>
          <w:sz w:val="20"/>
          <w:szCs w:val="20"/>
        </w:rPr>
        <w:t xml:space="preserve">   </w:t>
      </w:r>
      <w:r w:rsidR="00310921">
        <w:rPr>
          <w:rFonts w:ascii="Arial" w:hAnsi="Arial" w:cs="Arial"/>
          <w:sz w:val="20"/>
          <w:szCs w:val="20"/>
        </w:rPr>
        <w:tab/>
      </w:r>
      <w:r w:rsidRPr="00E1272D">
        <w:rPr>
          <w:rFonts w:ascii="Arial" w:hAnsi="Arial" w:cs="Arial"/>
          <w:sz w:val="20"/>
          <w:szCs w:val="20"/>
        </w:rPr>
        <w:t xml:space="preserve">Immediately press the Krytonite strip into the adhesive – unrolling the coil as you progress. Do not allow time for </w:t>
      </w:r>
      <w:r w:rsidR="00310921">
        <w:rPr>
          <w:rFonts w:ascii="Arial" w:hAnsi="Arial" w:cs="Arial"/>
          <w:sz w:val="20"/>
          <w:szCs w:val="20"/>
        </w:rPr>
        <w:t xml:space="preserve">   </w:t>
      </w:r>
    </w:p>
    <w:p w:rsidR="00E1272D" w:rsidRPr="00E1272D" w:rsidRDefault="00310921" w:rsidP="00310921">
      <w:pPr>
        <w:pStyle w:val="NoSpacing"/>
        <w:ind w:firstLine="285"/>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sidR="00E1272D" w:rsidRPr="00E1272D">
        <w:rPr>
          <w:rFonts w:ascii="Arial" w:hAnsi="Arial" w:cs="Arial"/>
          <w:sz w:val="20"/>
          <w:szCs w:val="20"/>
        </w:rPr>
        <w:t>the</w:t>
      </w:r>
      <w:proofErr w:type="gramEnd"/>
      <w:r w:rsidR="00E1272D" w:rsidRPr="00E1272D">
        <w:rPr>
          <w:rFonts w:ascii="Arial" w:hAnsi="Arial" w:cs="Arial"/>
          <w:sz w:val="20"/>
          <w:szCs w:val="20"/>
        </w:rPr>
        <w:t xml:space="preserve"> adhesive to form a skin.</w:t>
      </w:r>
    </w:p>
    <w:p w:rsidR="00E1272D" w:rsidRPr="00E1272D" w:rsidRDefault="00E1272D" w:rsidP="007C3EDA">
      <w:pPr>
        <w:pStyle w:val="NoSpacing"/>
        <w:ind w:left="720" w:hanging="435"/>
        <w:rPr>
          <w:rFonts w:ascii="Arial" w:hAnsi="Arial" w:cs="Arial"/>
          <w:sz w:val="20"/>
          <w:szCs w:val="20"/>
        </w:rPr>
      </w:pPr>
      <w:r w:rsidRPr="00E1272D">
        <w:rPr>
          <w:rFonts w:ascii="Arial" w:hAnsi="Arial" w:cs="Arial"/>
          <w:sz w:val="20"/>
          <w:szCs w:val="20"/>
        </w:rPr>
        <w:t>3.</w:t>
      </w:r>
      <w:r w:rsidR="00310921">
        <w:rPr>
          <w:rFonts w:ascii="Arial" w:hAnsi="Arial" w:cs="Arial"/>
          <w:sz w:val="20"/>
          <w:szCs w:val="20"/>
        </w:rPr>
        <w:tab/>
      </w:r>
      <w:r w:rsidRPr="00E1272D">
        <w:rPr>
          <w:rFonts w:ascii="Arial" w:hAnsi="Arial" w:cs="Arial"/>
          <w:sz w:val="20"/>
          <w:szCs w:val="20"/>
        </w:rPr>
        <w:t>Cut Krytonite to length using scissors. At corners, cut both strips at an angle as illustrated in Application Instruction 4.15 – Waterproofing Construction Joints (</w:t>
      </w:r>
      <w:proofErr w:type="spellStart"/>
      <w:r w:rsidRPr="00E1272D">
        <w:rPr>
          <w:rFonts w:ascii="Arial" w:hAnsi="Arial" w:cs="Arial"/>
          <w:sz w:val="20"/>
          <w:szCs w:val="20"/>
        </w:rPr>
        <w:t>Swellstrip</w:t>
      </w:r>
      <w:proofErr w:type="spellEnd"/>
      <w:r w:rsidRPr="00E1272D">
        <w:rPr>
          <w:rFonts w:ascii="Arial" w:hAnsi="Arial" w:cs="Arial"/>
          <w:sz w:val="20"/>
          <w:szCs w:val="20"/>
        </w:rPr>
        <w:t xml:space="preserve"> Method)</w:t>
      </w:r>
    </w:p>
    <w:p w:rsidR="00E1272D" w:rsidRPr="00E1272D" w:rsidRDefault="00E1272D" w:rsidP="007C3EDA">
      <w:pPr>
        <w:pStyle w:val="NoSpacing"/>
        <w:ind w:left="720" w:hanging="435"/>
        <w:rPr>
          <w:rFonts w:ascii="Arial" w:hAnsi="Arial" w:cs="Arial"/>
          <w:sz w:val="20"/>
          <w:szCs w:val="20"/>
        </w:rPr>
      </w:pPr>
      <w:r w:rsidRPr="00E1272D">
        <w:rPr>
          <w:rFonts w:ascii="Arial" w:hAnsi="Arial" w:cs="Arial"/>
          <w:sz w:val="20"/>
          <w:szCs w:val="20"/>
        </w:rPr>
        <w:t>4.</w:t>
      </w:r>
      <w:r w:rsidR="007C3EDA">
        <w:rPr>
          <w:rFonts w:ascii="Arial" w:hAnsi="Arial" w:cs="Arial"/>
          <w:sz w:val="20"/>
          <w:szCs w:val="20"/>
        </w:rPr>
        <w:tab/>
      </w:r>
      <w:r w:rsidRPr="00E1272D">
        <w:rPr>
          <w:rFonts w:ascii="Arial" w:hAnsi="Arial" w:cs="Arial"/>
          <w:sz w:val="20"/>
          <w:szCs w:val="20"/>
        </w:rPr>
        <w:t>For vertical installations, it may be necessary to add mechanical fasteners, such as nails or screws to prevent the Krytonite from sagging. See Step 2B for more information.</w:t>
      </w:r>
    </w:p>
    <w:p w:rsidR="00E1272D" w:rsidRPr="00E1272D" w:rsidRDefault="00310921"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5.</w:t>
      </w:r>
      <w:r w:rsidR="007C3EDA">
        <w:rPr>
          <w:rFonts w:ascii="Arial" w:hAnsi="Arial" w:cs="Arial"/>
          <w:sz w:val="20"/>
          <w:szCs w:val="20"/>
        </w:rPr>
        <w:tab/>
      </w:r>
      <w:r w:rsidR="00E1272D" w:rsidRPr="00E1272D">
        <w:rPr>
          <w:rFonts w:ascii="Arial" w:hAnsi="Arial" w:cs="Arial"/>
          <w:sz w:val="20"/>
          <w:szCs w:val="20"/>
        </w:rPr>
        <w:t>Adhesive is the preferred installation method around pipes and other penetrations.</w:t>
      </w:r>
    </w:p>
    <w:p w:rsidR="00E1272D" w:rsidRPr="00E1272D" w:rsidRDefault="00310921"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6.</w:t>
      </w:r>
      <w:r w:rsidR="007C3EDA">
        <w:rPr>
          <w:rFonts w:ascii="Arial" w:hAnsi="Arial" w:cs="Arial"/>
          <w:sz w:val="20"/>
          <w:szCs w:val="20"/>
        </w:rPr>
        <w:tab/>
      </w:r>
      <w:r w:rsidR="00E1272D" w:rsidRPr="00E1272D">
        <w:rPr>
          <w:rFonts w:ascii="Arial" w:hAnsi="Arial" w:cs="Arial"/>
          <w:sz w:val="20"/>
          <w:szCs w:val="20"/>
        </w:rPr>
        <w:t>Allow adhesive to dry before pouring concrete.</w:t>
      </w:r>
    </w:p>
    <w:p w:rsidR="00310921" w:rsidRDefault="00310921"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STEP 2B: INSTALL KRYTONITE USING MECHANICAL FASTENERS</w:t>
      </w:r>
    </w:p>
    <w:p w:rsidR="00E1272D" w:rsidRPr="00E1272D" w:rsidRDefault="007C3EDA" w:rsidP="00E1272D">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1.</w:t>
      </w:r>
      <w:r>
        <w:rPr>
          <w:rFonts w:ascii="Arial" w:hAnsi="Arial" w:cs="Arial"/>
          <w:sz w:val="20"/>
          <w:szCs w:val="20"/>
        </w:rPr>
        <w:tab/>
      </w:r>
      <w:r w:rsidR="00E1272D" w:rsidRPr="00E1272D">
        <w:rPr>
          <w:rFonts w:ascii="Arial" w:hAnsi="Arial" w:cs="Arial"/>
          <w:sz w:val="20"/>
          <w:szCs w:val="20"/>
        </w:rPr>
        <w:t>Unroll the Krytonite Swelling Waterstop strip along the placement location.</w:t>
      </w:r>
    </w:p>
    <w:p w:rsidR="00E1272D" w:rsidRPr="00E1272D" w:rsidRDefault="007C3EDA" w:rsidP="007C3EDA">
      <w:pPr>
        <w:pStyle w:val="NoSpacing"/>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2.</w:t>
      </w:r>
      <w:r>
        <w:rPr>
          <w:rFonts w:ascii="Arial" w:hAnsi="Arial" w:cs="Arial"/>
          <w:sz w:val="20"/>
          <w:szCs w:val="20"/>
        </w:rPr>
        <w:tab/>
      </w:r>
      <w:r w:rsidR="00E1272D" w:rsidRPr="00E1272D">
        <w:rPr>
          <w:rFonts w:ascii="Arial" w:hAnsi="Arial" w:cs="Arial"/>
          <w:sz w:val="20"/>
          <w:szCs w:val="20"/>
        </w:rPr>
        <w:t>Cut Krytonite to length using scissors. Strip ends should be tightly and squarely butted and not overlapped.</w:t>
      </w:r>
    </w:p>
    <w:p w:rsidR="00E1272D" w:rsidRPr="00E1272D" w:rsidRDefault="007C3EDA" w:rsidP="007C3EDA">
      <w:pPr>
        <w:pStyle w:val="NoSpacing"/>
        <w:ind w:left="720" w:hanging="720"/>
        <w:rPr>
          <w:rFonts w:ascii="Arial" w:hAnsi="Arial" w:cs="Arial"/>
          <w:sz w:val="20"/>
          <w:szCs w:val="20"/>
        </w:rPr>
      </w:pPr>
      <w:r>
        <w:rPr>
          <w:rFonts w:ascii="Arial" w:hAnsi="Arial" w:cs="Arial"/>
          <w:sz w:val="20"/>
          <w:szCs w:val="20"/>
        </w:rPr>
        <w:t xml:space="preserve">      </w:t>
      </w:r>
      <w:r w:rsidR="00E1272D" w:rsidRPr="00E1272D">
        <w:rPr>
          <w:rFonts w:ascii="Arial" w:hAnsi="Arial" w:cs="Arial"/>
          <w:sz w:val="20"/>
          <w:szCs w:val="20"/>
        </w:rPr>
        <w:t>3.</w:t>
      </w:r>
      <w:r>
        <w:rPr>
          <w:rFonts w:ascii="Arial" w:hAnsi="Arial" w:cs="Arial"/>
          <w:sz w:val="20"/>
          <w:szCs w:val="20"/>
        </w:rPr>
        <w:tab/>
      </w:r>
      <w:r w:rsidR="00E1272D" w:rsidRPr="00E1272D">
        <w:rPr>
          <w:rFonts w:ascii="Arial" w:hAnsi="Arial" w:cs="Arial"/>
          <w:sz w:val="20"/>
          <w:szCs w:val="20"/>
        </w:rPr>
        <w:t>Use nails with washers to fasten the Krytonite strip firmly to the concrete. Use one nail every 30 cm (12 in.). Screws with washers may be used instead of nails.</w:t>
      </w:r>
    </w:p>
    <w:p w:rsidR="00E1272D" w:rsidRPr="00E1272D" w:rsidRDefault="00E1272D" w:rsidP="007C3EDA">
      <w:pPr>
        <w:pStyle w:val="NoSpacing"/>
        <w:ind w:left="720" w:hanging="390"/>
        <w:rPr>
          <w:rFonts w:ascii="Arial" w:hAnsi="Arial" w:cs="Arial"/>
          <w:sz w:val="20"/>
          <w:szCs w:val="20"/>
        </w:rPr>
      </w:pPr>
      <w:r w:rsidRPr="00E1272D">
        <w:rPr>
          <w:rFonts w:ascii="Arial" w:hAnsi="Arial" w:cs="Arial"/>
          <w:sz w:val="20"/>
          <w:szCs w:val="20"/>
        </w:rPr>
        <w:t>4.</w:t>
      </w:r>
      <w:r w:rsidR="007C3EDA">
        <w:rPr>
          <w:rFonts w:ascii="Arial" w:hAnsi="Arial" w:cs="Arial"/>
          <w:sz w:val="20"/>
          <w:szCs w:val="20"/>
        </w:rPr>
        <w:tab/>
      </w:r>
      <w:r w:rsidRPr="00E1272D">
        <w:rPr>
          <w:rFonts w:ascii="Arial" w:hAnsi="Arial" w:cs="Arial"/>
          <w:sz w:val="20"/>
          <w:szCs w:val="20"/>
        </w:rPr>
        <w:t>In case of vertical or hanging installations, the Krytonite strip may sag unless adhesive is also used or additional nails are installed. See STEP 2A for adhesive installation instructions. If adding nails, place nails 15 to 20 cm (6-8 in.) apart.</w:t>
      </w:r>
    </w:p>
    <w:p w:rsidR="007C3EDA" w:rsidRDefault="007C3EDA"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STEP 3: APPLY KRYSTOL WATERSTOP TREATMENT</w:t>
      </w:r>
    </w:p>
    <w:p w:rsidR="00E1272D" w:rsidRPr="00E1272D" w:rsidRDefault="00E1272D" w:rsidP="007C3EDA">
      <w:pPr>
        <w:pStyle w:val="NoSpacing"/>
        <w:ind w:left="720" w:hanging="390"/>
        <w:rPr>
          <w:rFonts w:ascii="Arial" w:hAnsi="Arial" w:cs="Arial"/>
          <w:sz w:val="20"/>
          <w:szCs w:val="20"/>
        </w:rPr>
      </w:pPr>
      <w:r w:rsidRPr="00E1272D">
        <w:rPr>
          <w:rFonts w:ascii="Arial" w:hAnsi="Arial" w:cs="Arial"/>
          <w:sz w:val="20"/>
          <w:szCs w:val="20"/>
        </w:rPr>
        <w:t>1.</w:t>
      </w:r>
      <w:r w:rsidR="007C3EDA">
        <w:rPr>
          <w:rFonts w:ascii="Arial" w:hAnsi="Arial" w:cs="Arial"/>
          <w:sz w:val="20"/>
          <w:szCs w:val="20"/>
        </w:rPr>
        <w:tab/>
      </w:r>
      <w:r w:rsidRPr="00E1272D">
        <w:rPr>
          <w:rFonts w:ascii="Arial" w:hAnsi="Arial" w:cs="Arial"/>
          <w:sz w:val="20"/>
          <w:szCs w:val="20"/>
        </w:rPr>
        <w:t xml:space="preserve">For added long-term waterproofing performance and to protect outboard rebar from corrosion, crystalline technology is incorporated into this </w:t>
      </w:r>
      <w:proofErr w:type="spellStart"/>
      <w:r w:rsidRPr="00E1272D">
        <w:rPr>
          <w:rFonts w:ascii="Arial" w:hAnsi="Arial" w:cs="Arial"/>
          <w:sz w:val="20"/>
          <w:szCs w:val="20"/>
        </w:rPr>
        <w:t>waterstop</w:t>
      </w:r>
      <w:proofErr w:type="spellEnd"/>
      <w:r w:rsidRPr="00E1272D">
        <w:rPr>
          <w:rFonts w:ascii="Arial" w:hAnsi="Arial" w:cs="Arial"/>
          <w:sz w:val="20"/>
          <w:szCs w:val="20"/>
        </w:rPr>
        <w:t xml:space="preserve"> system by applying Krystol Waterstop Treatment to the joint location.</w:t>
      </w:r>
    </w:p>
    <w:p w:rsidR="00E1272D" w:rsidRPr="00E1272D" w:rsidRDefault="00E1272D" w:rsidP="007C3EDA">
      <w:pPr>
        <w:pStyle w:val="NoSpacing"/>
        <w:ind w:left="720" w:hanging="390"/>
        <w:rPr>
          <w:rFonts w:ascii="Arial" w:hAnsi="Arial" w:cs="Arial"/>
          <w:sz w:val="20"/>
          <w:szCs w:val="20"/>
        </w:rPr>
      </w:pPr>
      <w:r w:rsidRPr="00E1272D">
        <w:rPr>
          <w:rFonts w:ascii="Arial" w:hAnsi="Arial" w:cs="Arial"/>
          <w:sz w:val="20"/>
          <w:szCs w:val="20"/>
        </w:rPr>
        <w:t>2.</w:t>
      </w:r>
      <w:r w:rsidR="007C3EDA">
        <w:rPr>
          <w:rFonts w:ascii="Arial" w:hAnsi="Arial" w:cs="Arial"/>
          <w:sz w:val="20"/>
          <w:szCs w:val="20"/>
        </w:rPr>
        <w:tab/>
      </w:r>
      <w:r w:rsidRPr="00E1272D">
        <w:rPr>
          <w:rFonts w:ascii="Arial" w:hAnsi="Arial" w:cs="Arial"/>
          <w:sz w:val="20"/>
          <w:szCs w:val="20"/>
        </w:rPr>
        <w:t xml:space="preserve">Carefully follow the instructions on the Krystol Waterstop Treatment product label to mix Krystol Waterstop Treatment and apply to the concrete on both sides of the Krytonite strip, but do not apply over the Krytonite </w:t>
      </w:r>
      <w:proofErr w:type="gramStart"/>
      <w:r w:rsidRPr="00E1272D">
        <w:rPr>
          <w:rFonts w:ascii="Arial" w:hAnsi="Arial" w:cs="Arial"/>
          <w:sz w:val="20"/>
          <w:szCs w:val="20"/>
        </w:rPr>
        <w:t>strip .</w:t>
      </w:r>
      <w:proofErr w:type="gramEnd"/>
      <w:r w:rsidRPr="00E1272D">
        <w:rPr>
          <w:rFonts w:ascii="Arial" w:hAnsi="Arial" w:cs="Arial"/>
          <w:sz w:val="20"/>
          <w:szCs w:val="20"/>
        </w:rPr>
        <w:t xml:space="preserve"> The Kryton Waterstop Treatment must extend at least to the edge of the joint location.</w:t>
      </w:r>
    </w:p>
    <w:p w:rsidR="00E1272D" w:rsidRPr="00E1272D" w:rsidRDefault="00E1272D" w:rsidP="007C3EDA">
      <w:pPr>
        <w:pStyle w:val="NoSpacing"/>
        <w:ind w:left="720" w:hanging="435"/>
        <w:rPr>
          <w:rFonts w:ascii="Arial" w:hAnsi="Arial" w:cs="Arial"/>
          <w:sz w:val="20"/>
          <w:szCs w:val="20"/>
        </w:rPr>
      </w:pPr>
      <w:r w:rsidRPr="00E1272D">
        <w:rPr>
          <w:rFonts w:ascii="Arial" w:hAnsi="Arial" w:cs="Arial"/>
          <w:sz w:val="20"/>
          <w:szCs w:val="20"/>
        </w:rPr>
        <w:t>3.</w:t>
      </w:r>
      <w:r w:rsidR="007C3EDA">
        <w:rPr>
          <w:rFonts w:ascii="Arial" w:hAnsi="Arial" w:cs="Arial"/>
          <w:sz w:val="20"/>
          <w:szCs w:val="20"/>
        </w:rPr>
        <w:tab/>
      </w:r>
      <w:r w:rsidRPr="00E1272D">
        <w:rPr>
          <w:rFonts w:ascii="Arial" w:hAnsi="Arial" w:cs="Arial"/>
          <w:sz w:val="20"/>
          <w:szCs w:val="20"/>
        </w:rPr>
        <w:t>Note that you may alternatively choose to apply Krystol Waterstop Treatment first and delay application of Krytonite until closer to the time of concrete pour. In this case you will be applying Krytonite over the Krystol Waterstop Treatment, therefore be sure that the Treatment is dry and free from dust or loose materials.</w:t>
      </w:r>
    </w:p>
    <w:p w:rsidR="007C3EDA" w:rsidRDefault="007C3EDA"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STEP 4: POUR AND CONSOLIDATE THE CONCRETE</w:t>
      </w:r>
    </w:p>
    <w:p w:rsidR="00E1272D" w:rsidRPr="00E1272D" w:rsidRDefault="00E1272D" w:rsidP="00CD792C">
      <w:pPr>
        <w:pStyle w:val="NoSpacing"/>
        <w:ind w:left="720" w:hanging="390"/>
        <w:rPr>
          <w:rFonts w:ascii="Arial" w:hAnsi="Arial" w:cs="Arial"/>
          <w:sz w:val="20"/>
          <w:szCs w:val="20"/>
        </w:rPr>
      </w:pPr>
      <w:r w:rsidRPr="00E1272D">
        <w:rPr>
          <w:rFonts w:ascii="Arial" w:hAnsi="Arial" w:cs="Arial"/>
          <w:sz w:val="20"/>
          <w:szCs w:val="20"/>
        </w:rPr>
        <w:t>1.</w:t>
      </w:r>
      <w:r w:rsidR="00CD792C">
        <w:rPr>
          <w:rFonts w:ascii="Arial" w:hAnsi="Arial" w:cs="Arial"/>
          <w:sz w:val="20"/>
          <w:szCs w:val="20"/>
        </w:rPr>
        <w:tab/>
      </w:r>
      <w:r w:rsidRPr="00E1272D">
        <w:rPr>
          <w:rFonts w:ascii="Arial" w:hAnsi="Arial" w:cs="Arial"/>
          <w:sz w:val="20"/>
          <w:szCs w:val="20"/>
        </w:rPr>
        <w:t>Pour concrete directly over the Krytonite using good placement practices. Take care not to dislodge the Krytonite installation during concrete placement. Do not drop concrete from a great height. If placement is by shotcrete method, avoid shooting at the side of the Krytonite strip.</w:t>
      </w:r>
    </w:p>
    <w:p w:rsidR="00E1272D" w:rsidRPr="00E1272D" w:rsidRDefault="00E1272D" w:rsidP="00CD792C">
      <w:pPr>
        <w:pStyle w:val="NoSpacing"/>
        <w:ind w:left="720" w:hanging="390"/>
        <w:rPr>
          <w:rFonts w:ascii="Arial" w:hAnsi="Arial" w:cs="Arial"/>
          <w:sz w:val="20"/>
          <w:szCs w:val="20"/>
        </w:rPr>
      </w:pPr>
      <w:r w:rsidRPr="00E1272D">
        <w:rPr>
          <w:rFonts w:ascii="Arial" w:hAnsi="Arial" w:cs="Arial"/>
          <w:sz w:val="20"/>
          <w:szCs w:val="20"/>
        </w:rPr>
        <w:t>2.</w:t>
      </w:r>
      <w:r w:rsidR="00CD792C">
        <w:rPr>
          <w:rFonts w:ascii="Arial" w:hAnsi="Arial" w:cs="Arial"/>
          <w:sz w:val="20"/>
          <w:szCs w:val="20"/>
        </w:rPr>
        <w:tab/>
      </w:r>
      <w:r w:rsidRPr="00E1272D">
        <w:rPr>
          <w:rFonts w:ascii="Arial" w:hAnsi="Arial" w:cs="Arial"/>
          <w:sz w:val="20"/>
          <w:szCs w:val="20"/>
        </w:rPr>
        <w:t>Properly consolidated concrete is the key to success. Be sure to vibrate all construction joints in accordance with American Concrete Institute Guideline ACI 309R – Guide for Consolidation of Concrete. Be sure that vibration equipment can reach the bottom of concrete forms to fully consolidate concrete at wall-slab joints.</w:t>
      </w:r>
    </w:p>
    <w:p w:rsidR="00E1272D" w:rsidRPr="00E1272D" w:rsidRDefault="00E1272D" w:rsidP="00CD792C">
      <w:pPr>
        <w:pStyle w:val="NoSpacing"/>
        <w:ind w:left="720" w:hanging="390"/>
        <w:rPr>
          <w:rFonts w:ascii="Arial" w:hAnsi="Arial" w:cs="Arial"/>
          <w:sz w:val="20"/>
          <w:szCs w:val="20"/>
        </w:rPr>
      </w:pPr>
      <w:r w:rsidRPr="00E1272D">
        <w:rPr>
          <w:rFonts w:ascii="Arial" w:hAnsi="Arial" w:cs="Arial"/>
          <w:sz w:val="20"/>
          <w:szCs w:val="20"/>
        </w:rPr>
        <w:t>3.</w:t>
      </w:r>
      <w:r w:rsidR="00CD792C">
        <w:rPr>
          <w:rFonts w:ascii="Arial" w:hAnsi="Arial" w:cs="Arial"/>
          <w:sz w:val="20"/>
          <w:szCs w:val="20"/>
        </w:rPr>
        <w:tab/>
      </w:r>
      <w:r w:rsidRPr="00E1272D">
        <w:rPr>
          <w:rFonts w:ascii="Arial" w:hAnsi="Arial" w:cs="Arial"/>
          <w:sz w:val="20"/>
          <w:szCs w:val="20"/>
        </w:rPr>
        <w:t>In order to prevent drying shrinkage cracking, wet-cure the concrete or apply a curing compound in accordance with American Concrete Institute Guideline ACI 308R – Guide for Curing Concrete.</w:t>
      </w:r>
    </w:p>
    <w:p w:rsidR="00E1272D" w:rsidRPr="00E1272D" w:rsidRDefault="00E1272D" w:rsidP="00CD792C">
      <w:pPr>
        <w:pStyle w:val="NoSpacing"/>
        <w:ind w:left="720" w:hanging="390"/>
        <w:rPr>
          <w:rFonts w:ascii="Arial" w:hAnsi="Arial" w:cs="Arial"/>
          <w:sz w:val="20"/>
          <w:szCs w:val="20"/>
        </w:rPr>
      </w:pPr>
      <w:r w:rsidRPr="00E1272D">
        <w:rPr>
          <w:rFonts w:ascii="Arial" w:hAnsi="Arial" w:cs="Arial"/>
          <w:sz w:val="20"/>
          <w:szCs w:val="20"/>
        </w:rPr>
        <w:t>4.</w:t>
      </w:r>
      <w:r w:rsidR="00CD792C">
        <w:rPr>
          <w:rFonts w:ascii="Arial" w:hAnsi="Arial" w:cs="Arial"/>
          <w:sz w:val="20"/>
          <w:szCs w:val="20"/>
        </w:rPr>
        <w:tab/>
      </w:r>
      <w:r w:rsidRPr="00E1272D">
        <w:rPr>
          <w:rFonts w:ascii="Arial" w:hAnsi="Arial" w:cs="Arial"/>
          <w:sz w:val="20"/>
          <w:szCs w:val="20"/>
        </w:rPr>
        <w:t xml:space="preserve">Shotcrete must be placed by ACI certified </w:t>
      </w:r>
      <w:proofErr w:type="spellStart"/>
      <w:r w:rsidRPr="00E1272D">
        <w:rPr>
          <w:rFonts w:ascii="Arial" w:hAnsi="Arial" w:cs="Arial"/>
          <w:sz w:val="20"/>
          <w:szCs w:val="20"/>
        </w:rPr>
        <w:t>nozzlemen</w:t>
      </w:r>
      <w:proofErr w:type="spellEnd"/>
      <w:r w:rsidRPr="00E1272D">
        <w:rPr>
          <w:rFonts w:ascii="Arial" w:hAnsi="Arial" w:cs="Arial"/>
          <w:sz w:val="20"/>
          <w:szCs w:val="20"/>
        </w:rPr>
        <w:t xml:space="preserve"> following procedures in accordance with ACI 506R – Guide to Shotcrete.</w:t>
      </w:r>
    </w:p>
    <w:p w:rsidR="00CD792C" w:rsidRDefault="00CD792C" w:rsidP="00E1272D">
      <w:pPr>
        <w:pStyle w:val="NoSpacing"/>
        <w:rPr>
          <w:rFonts w:ascii="Arial" w:hAnsi="Arial" w:cs="Arial"/>
          <w:sz w:val="20"/>
          <w:szCs w:val="20"/>
        </w:rPr>
      </w:pPr>
    </w:p>
    <w:p w:rsidR="00E1272D" w:rsidRPr="00E1272D" w:rsidRDefault="00E1272D" w:rsidP="00E1272D">
      <w:pPr>
        <w:pStyle w:val="NoSpacing"/>
        <w:rPr>
          <w:rFonts w:ascii="Arial" w:hAnsi="Arial" w:cs="Arial"/>
          <w:sz w:val="20"/>
          <w:szCs w:val="20"/>
        </w:rPr>
      </w:pPr>
      <w:r w:rsidRPr="00E1272D">
        <w:rPr>
          <w:rFonts w:ascii="Arial" w:hAnsi="Arial" w:cs="Arial"/>
          <w:sz w:val="20"/>
          <w:szCs w:val="20"/>
        </w:rPr>
        <w:t>3.3 FIELD QUALITY CONTROL</w:t>
      </w:r>
    </w:p>
    <w:p w:rsidR="00E1272D" w:rsidRPr="00E1272D" w:rsidRDefault="00E1272D" w:rsidP="00CD792C">
      <w:pPr>
        <w:pStyle w:val="NoSpacing"/>
        <w:ind w:left="720" w:hanging="435"/>
        <w:rPr>
          <w:rFonts w:ascii="Arial" w:hAnsi="Arial" w:cs="Arial"/>
          <w:sz w:val="20"/>
          <w:szCs w:val="20"/>
        </w:rPr>
      </w:pPr>
      <w:r w:rsidRPr="00E1272D">
        <w:rPr>
          <w:rFonts w:ascii="Arial" w:hAnsi="Arial" w:cs="Arial"/>
          <w:sz w:val="20"/>
          <w:szCs w:val="20"/>
        </w:rPr>
        <w:t>A.</w:t>
      </w:r>
      <w:r w:rsidR="00CD792C">
        <w:rPr>
          <w:rFonts w:ascii="Arial" w:hAnsi="Arial" w:cs="Arial"/>
          <w:sz w:val="20"/>
          <w:szCs w:val="20"/>
        </w:rPr>
        <w:tab/>
      </w:r>
      <w:r w:rsidRPr="00E1272D">
        <w:rPr>
          <w:rFonts w:ascii="Arial" w:hAnsi="Arial" w:cs="Arial"/>
          <w:sz w:val="20"/>
          <w:szCs w:val="20"/>
        </w:rPr>
        <w:t>Do not cover the Krytonite Swelling Waterstop System with concrete until it has been observed by manufacturer’s field representative or a designated inspector.</w:t>
      </w:r>
      <w:r w:rsidR="00CD792C">
        <w:rPr>
          <w:rFonts w:ascii="Arial" w:hAnsi="Arial" w:cs="Arial"/>
          <w:sz w:val="20"/>
          <w:szCs w:val="20"/>
        </w:rPr>
        <w:tab/>
      </w:r>
    </w:p>
    <w:p w:rsidR="00E1272D" w:rsidRPr="00E1272D" w:rsidRDefault="00E1272D" w:rsidP="00CD792C">
      <w:pPr>
        <w:pStyle w:val="NoSpacing"/>
        <w:ind w:firstLine="285"/>
        <w:rPr>
          <w:rFonts w:ascii="Arial" w:hAnsi="Arial" w:cs="Arial"/>
          <w:sz w:val="20"/>
          <w:szCs w:val="20"/>
        </w:rPr>
      </w:pPr>
      <w:r w:rsidRPr="00E1272D">
        <w:rPr>
          <w:rFonts w:ascii="Arial" w:hAnsi="Arial" w:cs="Arial"/>
          <w:sz w:val="20"/>
          <w:szCs w:val="20"/>
        </w:rPr>
        <w:t>B.</w:t>
      </w:r>
      <w:r w:rsidR="00CD792C">
        <w:rPr>
          <w:rFonts w:ascii="Arial" w:hAnsi="Arial" w:cs="Arial"/>
          <w:sz w:val="20"/>
          <w:szCs w:val="20"/>
        </w:rPr>
        <w:tab/>
      </w:r>
      <w:r w:rsidRPr="00E1272D">
        <w:rPr>
          <w:rFonts w:ascii="Arial" w:hAnsi="Arial" w:cs="Arial"/>
          <w:sz w:val="20"/>
          <w:szCs w:val="20"/>
        </w:rPr>
        <w:t>Inspection in two stages:</w:t>
      </w:r>
    </w:p>
    <w:p w:rsidR="00E1272D" w:rsidRPr="00E1272D" w:rsidRDefault="00E1272D" w:rsidP="00CD792C">
      <w:pPr>
        <w:pStyle w:val="NoSpacing"/>
        <w:ind w:left="720"/>
        <w:rPr>
          <w:rFonts w:ascii="Arial" w:hAnsi="Arial" w:cs="Arial"/>
          <w:sz w:val="20"/>
          <w:szCs w:val="20"/>
        </w:rPr>
      </w:pPr>
      <w:proofErr w:type="gramStart"/>
      <w:r w:rsidRPr="00E1272D">
        <w:rPr>
          <w:rFonts w:ascii="Arial" w:hAnsi="Arial" w:cs="Arial"/>
          <w:sz w:val="20"/>
          <w:szCs w:val="20"/>
        </w:rPr>
        <w:t>1.Following</w:t>
      </w:r>
      <w:proofErr w:type="gramEnd"/>
      <w:r w:rsidRPr="00E1272D">
        <w:rPr>
          <w:rFonts w:ascii="Arial" w:hAnsi="Arial" w:cs="Arial"/>
          <w:sz w:val="20"/>
          <w:szCs w:val="20"/>
        </w:rPr>
        <w:t xml:space="preserve"> the installation of the Krytonite Swelling Waterstop, an inspector shall visually inspect the application to verify the presence of the yellow trapezoid-shaped strip in the correct location and proper dimensions.</w:t>
      </w:r>
    </w:p>
    <w:p w:rsidR="00E1272D" w:rsidRPr="00E1272D" w:rsidRDefault="00E1272D" w:rsidP="00CD792C">
      <w:pPr>
        <w:pStyle w:val="NoSpacing"/>
        <w:ind w:left="720"/>
        <w:rPr>
          <w:rFonts w:ascii="Arial" w:hAnsi="Arial" w:cs="Arial"/>
          <w:sz w:val="20"/>
          <w:szCs w:val="20"/>
        </w:rPr>
      </w:pPr>
      <w:proofErr w:type="gramStart"/>
      <w:r w:rsidRPr="00E1272D">
        <w:rPr>
          <w:rFonts w:ascii="Arial" w:hAnsi="Arial" w:cs="Arial"/>
          <w:sz w:val="20"/>
          <w:szCs w:val="20"/>
        </w:rPr>
        <w:lastRenderedPageBreak/>
        <w:t>2.Following</w:t>
      </w:r>
      <w:proofErr w:type="gramEnd"/>
      <w:r w:rsidRPr="00E1272D">
        <w:rPr>
          <w:rFonts w:ascii="Arial" w:hAnsi="Arial" w:cs="Arial"/>
          <w:sz w:val="20"/>
          <w:szCs w:val="20"/>
        </w:rPr>
        <w:t xml:space="preserve"> the installation of Krystol Waterstop Treatment, an inspector shall visually inspect the application to verify the presence of the yellow slurry coat covering the entire contact area of the joint, but not covering the Krytonite strip. Check for a consistent yellow coating without any thin or bare spots.</w:t>
      </w:r>
    </w:p>
    <w:p w:rsidR="00E1272D" w:rsidRPr="00E1272D" w:rsidRDefault="00E1272D" w:rsidP="00CD792C">
      <w:pPr>
        <w:pStyle w:val="NoSpacing"/>
        <w:ind w:left="720" w:hanging="330"/>
        <w:rPr>
          <w:rFonts w:ascii="Arial" w:hAnsi="Arial" w:cs="Arial"/>
          <w:sz w:val="20"/>
          <w:szCs w:val="20"/>
        </w:rPr>
      </w:pPr>
      <w:r w:rsidRPr="00E1272D">
        <w:rPr>
          <w:rFonts w:ascii="Arial" w:hAnsi="Arial" w:cs="Arial"/>
          <w:sz w:val="20"/>
          <w:szCs w:val="20"/>
        </w:rPr>
        <w:t>C.</w:t>
      </w:r>
      <w:r w:rsidR="00CD792C">
        <w:rPr>
          <w:rFonts w:ascii="Arial" w:hAnsi="Arial" w:cs="Arial"/>
          <w:sz w:val="20"/>
          <w:szCs w:val="20"/>
        </w:rPr>
        <w:tab/>
      </w:r>
      <w:r w:rsidRPr="00E1272D">
        <w:rPr>
          <w:rFonts w:ascii="Arial" w:hAnsi="Arial" w:cs="Arial"/>
          <w:sz w:val="20"/>
          <w:szCs w:val="20"/>
        </w:rPr>
        <w:t>If a two stage inspection is not possible, a single inspection shall verify the proper installation, but may complicate corrective action if required.</w:t>
      </w:r>
    </w:p>
    <w:p w:rsidR="00E1272D" w:rsidRPr="00E1272D" w:rsidRDefault="00E1272D" w:rsidP="00CD792C">
      <w:pPr>
        <w:pStyle w:val="NoSpacing"/>
        <w:ind w:left="720" w:hanging="330"/>
        <w:rPr>
          <w:rFonts w:ascii="Arial" w:hAnsi="Arial" w:cs="Arial"/>
          <w:sz w:val="20"/>
          <w:szCs w:val="20"/>
        </w:rPr>
      </w:pPr>
      <w:r w:rsidRPr="00E1272D">
        <w:rPr>
          <w:rFonts w:ascii="Arial" w:hAnsi="Arial" w:cs="Arial"/>
          <w:sz w:val="20"/>
          <w:szCs w:val="20"/>
        </w:rPr>
        <w:t>D.</w:t>
      </w:r>
      <w:r w:rsidR="00CD792C">
        <w:rPr>
          <w:rFonts w:ascii="Arial" w:hAnsi="Arial" w:cs="Arial"/>
          <w:sz w:val="20"/>
          <w:szCs w:val="20"/>
        </w:rPr>
        <w:tab/>
      </w:r>
      <w:r w:rsidRPr="00E1272D">
        <w:rPr>
          <w:rFonts w:ascii="Arial" w:hAnsi="Arial" w:cs="Arial"/>
          <w:sz w:val="20"/>
          <w:szCs w:val="20"/>
        </w:rPr>
        <w:t>Observe placement of concrete with attention to proper consolidation of the concrete at the joint locations in accordance with ACI 309R.</w:t>
      </w:r>
    </w:p>
    <w:p w:rsidR="00CD792C" w:rsidRDefault="00CD792C" w:rsidP="00E1272D">
      <w:pPr>
        <w:pStyle w:val="NoSpacing"/>
        <w:rPr>
          <w:rFonts w:ascii="Arial" w:hAnsi="Arial" w:cs="Arial"/>
          <w:sz w:val="20"/>
          <w:szCs w:val="20"/>
        </w:rPr>
      </w:pPr>
    </w:p>
    <w:p w:rsidR="00E1272D" w:rsidRPr="00CD792C" w:rsidRDefault="00E1272D" w:rsidP="00E1272D">
      <w:pPr>
        <w:pStyle w:val="NoSpacing"/>
        <w:rPr>
          <w:rFonts w:ascii="Arial" w:hAnsi="Arial" w:cs="Arial"/>
          <w:b/>
          <w:sz w:val="20"/>
          <w:szCs w:val="20"/>
        </w:rPr>
      </w:pPr>
      <w:r w:rsidRPr="00CD792C">
        <w:rPr>
          <w:rFonts w:ascii="Arial" w:hAnsi="Arial" w:cs="Arial"/>
          <w:b/>
          <w:sz w:val="20"/>
          <w:szCs w:val="20"/>
        </w:rPr>
        <w:t>END OF SECTION</w:t>
      </w:r>
    </w:p>
    <w:p w:rsidR="004B1B16" w:rsidRPr="00E1272D" w:rsidRDefault="004B1B16" w:rsidP="00E1272D">
      <w:pPr>
        <w:pStyle w:val="NoSpacing"/>
        <w:rPr>
          <w:rFonts w:ascii="Arial" w:hAnsi="Arial" w:cs="Arial"/>
          <w:sz w:val="20"/>
          <w:szCs w:val="20"/>
        </w:rPr>
      </w:pPr>
    </w:p>
    <w:sectPr w:rsidR="004B1B16" w:rsidRPr="00E1272D" w:rsidSect="00DF446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7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21" w:rsidRDefault="00310921" w:rsidP="00835560">
      <w:pPr>
        <w:spacing w:after="0" w:line="240" w:lineRule="auto"/>
      </w:pPr>
      <w:r>
        <w:separator/>
      </w:r>
    </w:p>
  </w:endnote>
  <w:endnote w:type="continuationSeparator" w:id="0">
    <w:p w:rsidR="00310921" w:rsidRDefault="00310921" w:rsidP="0083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Std-Regular">
    <w:panose1 w:val="02000503030000020003"/>
    <w:charset w:val="00"/>
    <w:family w:val="auto"/>
    <w:notTrueType/>
    <w:pitch w:val="default"/>
    <w:sig w:usb0="00000003" w:usb1="00000000" w:usb2="00000000" w:usb3="00000000" w:csb0="00000001" w:csb1="00000000"/>
  </w:font>
  <w:font w:name="AkzidenzGroteskStd-Bold">
    <w:panose1 w:val="020008030500000200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Default="00310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Pr="00CB6072" w:rsidRDefault="00310921" w:rsidP="0007147E">
    <w:pPr>
      <w:pStyle w:val="Footer"/>
      <w:jc w:val="right"/>
      <w:rPr>
        <w:color w:val="FFFFFF" w:themeColor="background1"/>
        <w:spacing w:val="60"/>
        <w:sz w:val="14"/>
        <w:szCs w:val="14"/>
      </w:rPr>
    </w:pPr>
  </w:p>
  <w:p w:rsidR="00310921" w:rsidRPr="00CB6072" w:rsidRDefault="00310921" w:rsidP="00CB6072">
    <w:pPr>
      <w:pStyle w:val="Footer"/>
      <w:rPr>
        <w:rFonts w:ascii="Arial" w:hAnsi="Arial" w:cs="Arial"/>
        <w:b/>
        <w:color w:val="4B4F54"/>
        <w:sz w:val="14"/>
        <w:szCs w:val="14"/>
        <w:lang w:val="en-US"/>
      </w:rPr>
    </w:pPr>
    <w:r w:rsidRPr="00CB6072">
      <w:rPr>
        <w:rFonts w:ascii="Arial" w:hAnsi="Arial" w:cs="Arial"/>
        <w:b/>
        <w:color w:val="4B4F54"/>
        <w:sz w:val="14"/>
        <w:szCs w:val="14"/>
        <w:lang w:val="en-US"/>
      </w:rPr>
      <w:t>Kryton International Inc.</w:t>
    </w:r>
  </w:p>
  <w:p w:rsidR="00310921" w:rsidRPr="00CB6072" w:rsidRDefault="00310921" w:rsidP="0007147E">
    <w:pPr>
      <w:pStyle w:val="Footer"/>
      <w:rPr>
        <w:rFonts w:ascii="Arial" w:hAnsi="Arial" w:cs="Arial"/>
        <w:color w:val="4B4F54"/>
        <w:sz w:val="15"/>
        <w:szCs w:val="15"/>
        <w:lang w:val="en-US"/>
      </w:rPr>
    </w:pPr>
    <w:r w:rsidRPr="00CB6072">
      <w:rPr>
        <w:rFonts w:ascii="Arial" w:hAnsi="Arial" w:cs="Arial"/>
        <w:color w:val="4B4F54"/>
        <w:sz w:val="14"/>
        <w:szCs w:val="14"/>
        <w:lang w:val="en-US"/>
      </w:rPr>
      <w:t xml:space="preserve">1645 East Kent Avenue, Vancouver B.C., Canada V5P 2S8 | </w:t>
    </w:r>
    <w:r w:rsidRPr="00CB6072">
      <w:rPr>
        <w:rFonts w:ascii="Arial" w:hAnsi="Arial" w:cs="Arial"/>
        <w:b/>
        <w:color w:val="F1C400"/>
        <w:sz w:val="14"/>
        <w:szCs w:val="14"/>
        <w:lang w:val="en-US"/>
      </w:rPr>
      <w:t>TEL</w:t>
    </w:r>
    <w:r w:rsidRPr="00CB6072">
      <w:rPr>
        <w:rFonts w:ascii="Arial" w:hAnsi="Arial" w:cs="Arial"/>
        <w:color w:val="F1C400"/>
        <w:sz w:val="14"/>
        <w:szCs w:val="14"/>
        <w:lang w:val="en-US"/>
      </w:rPr>
      <w:t xml:space="preserve"> </w:t>
    </w:r>
    <w:r w:rsidRPr="00CB6072">
      <w:rPr>
        <w:rFonts w:ascii="Arial" w:hAnsi="Arial" w:cs="Arial"/>
        <w:color w:val="4B4F54"/>
        <w:sz w:val="14"/>
        <w:szCs w:val="14"/>
        <w:lang w:val="en-US"/>
      </w:rPr>
      <w:t xml:space="preserve">1.604.324.8280 | </w:t>
    </w:r>
    <w:r w:rsidRPr="00CB6072">
      <w:rPr>
        <w:rFonts w:ascii="Arial" w:hAnsi="Arial" w:cs="Arial"/>
        <w:b/>
        <w:color w:val="F1C400"/>
        <w:sz w:val="14"/>
        <w:szCs w:val="14"/>
        <w:lang w:val="en-US"/>
      </w:rPr>
      <w:t>FAX</w:t>
    </w:r>
    <w:r w:rsidRPr="00CB6072">
      <w:rPr>
        <w:rFonts w:ascii="Arial" w:hAnsi="Arial" w:cs="Arial"/>
        <w:color w:val="F1C400"/>
        <w:sz w:val="14"/>
        <w:szCs w:val="14"/>
        <w:lang w:val="en-US"/>
      </w:rPr>
      <w:t xml:space="preserve"> </w:t>
    </w:r>
    <w:r w:rsidRPr="00CB6072">
      <w:rPr>
        <w:rFonts w:ascii="Arial" w:hAnsi="Arial" w:cs="Arial"/>
        <w:color w:val="4B4F54"/>
        <w:sz w:val="14"/>
        <w:szCs w:val="14"/>
        <w:lang w:val="en-US"/>
      </w:rPr>
      <w:t xml:space="preserve">1.604.324.8899 | </w:t>
    </w:r>
    <w:r w:rsidRPr="00CB6072">
      <w:rPr>
        <w:rFonts w:ascii="Arial" w:hAnsi="Arial" w:cs="Arial"/>
        <w:b/>
        <w:color w:val="F1C400"/>
        <w:sz w:val="14"/>
        <w:szCs w:val="14"/>
        <w:lang w:val="en-US"/>
      </w:rPr>
      <w:t>TOLL FREE</w:t>
    </w:r>
    <w:r w:rsidRPr="00CB6072">
      <w:rPr>
        <w:rFonts w:ascii="Arial" w:hAnsi="Arial" w:cs="Arial"/>
        <w:color w:val="F1C400"/>
        <w:sz w:val="14"/>
        <w:szCs w:val="14"/>
        <w:lang w:val="en-US"/>
      </w:rPr>
      <w:t xml:space="preserve"> </w:t>
    </w:r>
    <w:r w:rsidRPr="00CB6072">
      <w:rPr>
        <w:rFonts w:ascii="Arial" w:hAnsi="Arial" w:cs="Arial"/>
        <w:color w:val="4B4F54"/>
        <w:sz w:val="14"/>
        <w:szCs w:val="14"/>
        <w:lang w:val="en-US"/>
      </w:rPr>
      <w:t xml:space="preserve">1.800.267.8280 | </w:t>
    </w:r>
    <w:r w:rsidRPr="00CB6072">
      <w:rPr>
        <w:rFonts w:ascii="Arial" w:hAnsi="Arial" w:cs="Arial"/>
        <w:b/>
        <w:color w:val="F1C400"/>
        <w:sz w:val="14"/>
        <w:szCs w:val="14"/>
        <w:lang w:val="en-US"/>
      </w:rPr>
      <w:t>WEB</w:t>
    </w:r>
    <w:r w:rsidRPr="00CB6072">
      <w:rPr>
        <w:rFonts w:ascii="Arial" w:hAnsi="Arial" w:cs="Arial"/>
        <w:color w:val="F1C400"/>
        <w:sz w:val="14"/>
        <w:szCs w:val="14"/>
        <w:lang w:val="en-US"/>
      </w:rPr>
      <w:t xml:space="preserve"> </w:t>
    </w:r>
    <w:r w:rsidRPr="00CB6072">
      <w:rPr>
        <w:rFonts w:ascii="Arial" w:hAnsi="Arial" w:cs="Arial"/>
        <w:color w:val="4B4F54"/>
        <w:sz w:val="14"/>
        <w:szCs w:val="14"/>
        <w:lang w:val="en-US"/>
      </w:rPr>
      <w:t xml:space="preserve">kryton.com </w:t>
    </w:r>
    <w:r w:rsidRPr="00CB6072">
      <w:rPr>
        <w:rFonts w:ascii="Arial" w:hAnsi="Arial" w:cs="Arial"/>
        <w:color w:val="4B4F54"/>
        <w:sz w:val="14"/>
        <w:szCs w:val="14"/>
        <w:lang w:val="en-US"/>
      </w:rPr>
      <w:tab/>
    </w:r>
    <w:r>
      <w:rPr>
        <w:noProof/>
        <w:lang w:eastAsia="en-CA"/>
      </w:rPr>
      <w:t xml:space="preserve"> </w:t>
    </w:r>
  </w:p>
  <w:p w:rsidR="00310921" w:rsidRDefault="003109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Default="00310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21" w:rsidRDefault="00310921" w:rsidP="00835560">
      <w:pPr>
        <w:spacing w:after="0" w:line="240" w:lineRule="auto"/>
      </w:pPr>
      <w:r>
        <w:separator/>
      </w:r>
    </w:p>
  </w:footnote>
  <w:footnote w:type="continuationSeparator" w:id="0">
    <w:p w:rsidR="00310921" w:rsidRDefault="00310921" w:rsidP="0083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Default="003109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Default="00310921" w:rsidP="00DF4463">
    <w:pPr>
      <w:pStyle w:val="Header"/>
      <w:jc w:val="right"/>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-470849</wp:posOffset>
              </wp:positionH>
              <wp:positionV relativeFrom="paragraph">
                <wp:posOffset>98264</wp:posOffset>
              </wp:positionV>
              <wp:extent cx="6237027" cy="82994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7027"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0921" w:rsidRDefault="00310921" w:rsidP="001664E9">
                          <w:pPr>
                            <w:pStyle w:val="NoSpacing"/>
                            <w:rPr>
                              <w:rFonts w:ascii="AkzidenzGroteskStd-Regular" w:hAnsi="AkzidenzGroteskStd-Regular" w:cs="AkzidenzGroteskStd-Regular"/>
                              <w:sz w:val="44"/>
                              <w:szCs w:val="44"/>
                              <w:lang w:val="en-US"/>
                            </w:rPr>
                          </w:pPr>
                          <w:r>
                            <w:rPr>
                              <w:rFonts w:ascii="AkzidenzGroteskStd-Regular" w:hAnsi="AkzidenzGroteskStd-Regular" w:cs="AkzidenzGroteskStd-Regular"/>
                              <w:sz w:val="44"/>
                              <w:szCs w:val="44"/>
                              <w:lang w:val="en-US"/>
                            </w:rPr>
                            <w:t>CSI MASTERFORMAT SPECIFICATIONS</w:t>
                          </w:r>
                        </w:p>
                        <w:p w:rsidR="00310921" w:rsidRPr="00844615" w:rsidRDefault="00310921" w:rsidP="00346166">
                          <w:pPr>
                            <w:pStyle w:val="NoSpacing"/>
                            <w:rPr>
                              <w:rFonts w:ascii="Arial" w:hAnsi="Arial" w:cs="Arial"/>
                              <w:sz w:val="28"/>
                            </w:rPr>
                          </w:pPr>
                          <w:r>
                            <w:rPr>
                              <w:rFonts w:ascii="AkzidenzGroteskStd-Bold" w:hAnsi="AkzidenzGroteskStd-Bold" w:cs="AkzidenzGroteskStd-Bold"/>
                              <w:b/>
                              <w:bCs/>
                              <w:sz w:val="24"/>
                              <w:szCs w:val="24"/>
                              <w:lang w:val="en-US"/>
                            </w:rPr>
                            <w:t>Concrete Waterproofing Joints</w:t>
                          </w:r>
                        </w:p>
                      </w:txbxContent>
                    </wps:txbx>
                    <wps:bodyPr rot="0" vert="horz" wrap="square" lIns="4572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7.05pt;margin-top:7.75pt;width:491.1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" stroked="f">
              <v:textbox inset="36pt">
                <w:txbxContent>
                  <w:p w:rsidR="00310921" w:rsidRDefault="00310921" w:rsidP="001664E9">
                    <w:pPr>
                      <w:pStyle w:val="NoSpacing"/>
                      <w:rPr>
                        <w:rFonts w:ascii="AkzidenzGroteskStd-Regular" w:hAnsi="AkzidenzGroteskStd-Regular" w:cs="AkzidenzGroteskStd-Regular"/>
                        <w:sz w:val="44"/>
                        <w:szCs w:val="44"/>
                        <w:lang w:val="en-US"/>
                      </w:rPr>
                    </w:pPr>
                    <w:r>
                      <w:rPr>
                        <w:rFonts w:ascii="AkzidenzGroteskStd-Regular" w:hAnsi="AkzidenzGroteskStd-Regular" w:cs="AkzidenzGroteskStd-Regular"/>
                        <w:sz w:val="44"/>
                        <w:szCs w:val="44"/>
                        <w:lang w:val="en-US"/>
                      </w:rPr>
                      <w:t>CSI MASTERFORMAT SPECIFICATIONS</w:t>
                    </w:r>
                  </w:p>
                  <w:p w:rsidR="00310921" w:rsidRPr="00844615" w:rsidRDefault="00310921" w:rsidP="00346166">
                    <w:pPr>
                      <w:pStyle w:val="NoSpacing"/>
                      <w:rPr>
                        <w:rFonts w:ascii="Arial" w:hAnsi="Arial" w:cs="Arial"/>
                        <w:sz w:val="28"/>
                      </w:rPr>
                    </w:pPr>
                    <w:r>
                      <w:rPr>
                        <w:rFonts w:ascii="AkzidenzGroteskStd-Bold" w:hAnsi="AkzidenzGroteskStd-Bold" w:cs="AkzidenzGroteskStd-Bold"/>
                        <w:b/>
                        <w:bCs/>
                        <w:sz w:val="24"/>
                        <w:szCs w:val="24"/>
                        <w:lang w:val="en-US"/>
                      </w:rPr>
                      <w:t>Concrete Waterproofing Joints</w:t>
                    </w:r>
                  </w:p>
                </w:txbxContent>
              </v:textbox>
            </v:shape>
          </w:pict>
        </mc:Fallback>
      </mc:AlternateContent>
    </w:r>
    <w:r>
      <w:rPr>
        <w:noProof/>
        <w:lang w:eastAsia="en-CA"/>
      </w:rPr>
      <w:drawing>
        <wp:inline distT="0" distB="0" distL="0" distR="0">
          <wp:extent cx="8585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on_Logo_Tagl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520"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21" w:rsidRDefault="003109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4C2"/>
    <w:multiLevelType w:val="hybridMultilevel"/>
    <w:tmpl w:val="5FCC858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02B49"/>
    <w:multiLevelType w:val="hybridMultilevel"/>
    <w:tmpl w:val="3A203EE6"/>
    <w:lvl w:ilvl="0" w:tplc="10090015">
      <w:start w:val="1"/>
      <w:numFmt w:val="upperLetter"/>
      <w:lvlText w:val="%1."/>
      <w:lvlJc w:val="left"/>
      <w:pPr>
        <w:ind w:left="720" w:hanging="360"/>
      </w:pPr>
      <w:rPr>
        <w:rFonts w:hint="default"/>
      </w:rPr>
    </w:lvl>
    <w:lvl w:ilvl="1" w:tplc="721611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6B8"/>
    <w:multiLevelType w:val="hybridMultilevel"/>
    <w:tmpl w:val="1B723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212EA"/>
    <w:multiLevelType w:val="hybridMultilevel"/>
    <w:tmpl w:val="911AF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EE57A8"/>
    <w:multiLevelType w:val="hybridMultilevel"/>
    <w:tmpl w:val="296A1EF8"/>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72B7E"/>
    <w:multiLevelType w:val="hybridMultilevel"/>
    <w:tmpl w:val="781C52E4"/>
    <w:lvl w:ilvl="0" w:tplc="10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3B42"/>
    <w:multiLevelType w:val="hybridMultilevel"/>
    <w:tmpl w:val="2C22657E"/>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954EDF"/>
    <w:multiLevelType w:val="hybridMultilevel"/>
    <w:tmpl w:val="41BC3F34"/>
    <w:lvl w:ilvl="0" w:tplc="B9964464">
      <w:start w:val="1"/>
      <w:numFmt w:val="upperLetter"/>
      <w:lvlText w:val="%1."/>
      <w:lvlJc w:val="left"/>
      <w:pPr>
        <w:ind w:left="735" w:hanging="40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464E57EE"/>
    <w:multiLevelType w:val="hybridMultilevel"/>
    <w:tmpl w:val="B4E68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06B1"/>
    <w:multiLevelType w:val="hybridMultilevel"/>
    <w:tmpl w:val="3A203EE6"/>
    <w:lvl w:ilvl="0" w:tplc="10090015">
      <w:start w:val="1"/>
      <w:numFmt w:val="upperLetter"/>
      <w:lvlText w:val="%1."/>
      <w:lvlJc w:val="left"/>
      <w:pPr>
        <w:ind w:left="720" w:hanging="360"/>
      </w:pPr>
      <w:rPr>
        <w:rFonts w:hint="default"/>
      </w:rPr>
    </w:lvl>
    <w:lvl w:ilvl="1" w:tplc="721611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A1856"/>
    <w:multiLevelType w:val="hybridMultilevel"/>
    <w:tmpl w:val="D2A8027A"/>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B493C"/>
    <w:multiLevelType w:val="hybridMultilevel"/>
    <w:tmpl w:val="1B723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63517"/>
    <w:multiLevelType w:val="hybridMultilevel"/>
    <w:tmpl w:val="727ED60E"/>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F8406F"/>
    <w:multiLevelType w:val="hybridMultilevel"/>
    <w:tmpl w:val="24260C0A"/>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BD1E41"/>
    <w:multiLevelType w:val="hybridMultilevel"/>
    <w:tmpl w:val="3A203EE6"/>
    <w:lvl w:ilvl="0" w:tplc="10090015">
      <w:start w:val="1"/>
      <w:numFmt w:val="upperLetter"/>
      <w:lvlText w:val="%1."/>
      <w:lvlJc w:val="left"/>
      <w:pPr>
        <w:ind w:left="720" w:hanging="360"/>
      </w:pPr>
      <w:rPr>
        <w:rFonts w:hint="default"/>
      </w:rPr>
    </w:lvl>
    <w:lvl w:ilvl="1" w:tplc="721611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4912CC"/>
    <w:multiLevelType w:val="hybridMultilevel"/>
    <w:tmpl w:val="6324DC54"/>
    <w:lvl w:ilvl="0" w:tplc="CD3C31C2">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7727667B"/>
    <w:multiLevelType w:val="hybridMultilevel"/>
    <w:tmpl w:val="A57874FE"/>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7A4690"/>
    <w:multiLevelType w:val="hybridMultilevel"/>
    <w:tmpl w:val="8D080100"/>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DC7BC8"/>
    <w:multiLevelType w:val="hybridMultilevel"/>
    <w:tmpl w:val="80303114"/>
    <w:lvl w:ilvl="0" w:tplc="10090015">
      <w:start w:val="1"/>
      <w:numFmt w:val="upperLetter"/>
      <w:lvlText w:val="%1."/>
      <w:lvlJc w:val="left"/>
      <w:pPr>
        <w:ind w:left="720" w:hanging="360"/>
      </w:pPr>
      <w:rPr>
        <w:rFonts w:hint="default"/>
      </w:rPr>
    </w:lvl>
    <w:lvl w:ilvl="1" w:tplc="283833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A2237"/>
    <w:multiLevelType w:val="hybridMultilevel"/>
    <w:tmpl w:val="1B7239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0"/>
  </w:num>
  <w:num w:numId="4">
    <w:abstractNumId w:val="5"/>
  </w:num>
  <w:num w:numId="5">
    <w:abstractNumId w:val="13"/>
  </w:num>
  <w:num w:numId="6">
    <w:abstractNumId w:val="16"/>
  </w:num>
  <w:num w:numId="7">
    <w:abstractNumId w:val="0"/>
  </w:num>
  <w:num w:numId="8">
    <w:abstractNumId w:val="12"/>
  </w:num>
  <w:num w:numId="9">
    <w:abstractNumId w:val="6"/>
  </w:num>
  <w:num w:numId="10">
    <w:abstractNumId w:val="4"/>
  </w:num>
  <w:num w:numId="11">
    <w:abstractNumId w:val="18"/>
  </w:num>
  <w:num w:numId="12">
    <w:abstractNumId w:val="14"/>
  </w:num>
  <w:num w:numId="13">
    <w:abstractNumId w:val="2"/>
  </w:num>
  <w:num w:numId="14">
    <w:abstractNumId w:val="3"/>
  </w:num>
  <w:num w:numId="15">
    <w:abstractNumId w:val="19"/>
  </w:num>
  <w:num w:numId="16">
    <w:abstractNumId w:val="9"/>
  </w:num>
  <w:num w:numId="17">
    <w:abstractNumId w:val="11"/>
  </w:num>
  <w:num w:numId="18">
    <w:abstractNumId w:val="1"/>
  </w:num>
  <w:num w:numId="19">
    <w:abstractNumId w:val="7"/>
  </w:num>
  <w:num w:numId="2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8E"/>
    <w:rsid w:val="0007147E"/>
    <w:rsid w:val="000E45F7"/>
    <w:rsid w:val="001525C2"/>
    <w:rsid w:val="001664E9"/>
    <w:rsid w:val="001B338E"/>
    <w:rsid w:val="002262F3"/>
    <w:rsid w:val="00240A07"/>
    <w:rsid w:val="002D26A0"/>
    <w:rsid w:val="00310921"/>
    <w:rsid w:val="00346166"/>
    <w:rsid w:val="003B6CBC"/>
    <w:rsid w:val="003D0074"/>
    <w:rsid w:val="0043380D"/>
    <w:rsid w:val="004965C8"/>
    <w:rsid w:val="004B1B16"/>
    <w:rsid w:val="005D1884"/>
    <w:rsid w:val="00635861"/>
    <w:rsid w:val="006C43C8"/>
    <w:rsid w:val="007671E7"/>
    <w:rsid w:val="007C3EDA"/>
    <w:rsid w:val="00827C72"/>
    <w:rsid w:val="00830A6D"/>
    <w:rsid w:val="00835560"/>
    <w:rsid w:val="008672B5"/>
    <w:rsid w:val="00931FD4"/>
    <w:rsid w:val="00AE2E6C"/>
    <w:rsid w:val="00B446E7"/>
    <w:rsid w:val="00C75040"/>
    <w:rsid w:val="00CB6072"/>
    <w:rsid w:val="00CD792C"/>
    <w:rsid w:val="00CF43C9"/>
    <w:rsid w:val="00DF4463"/>
    <w:rsid w:val="00E1272D"/>
    <w:rsid w:val="00E666DC"/>
    <w:rsid w:val="00E71FC3"/>
    <w:rsid w:val="00E87A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60"/>
  </w:style>
  <w:style w:type="paragraph" w:styleId="Footer">
    <w:name w:val="footer"/>
    <w:basedOn w:val="Normal"/>
    <w:link w:val="FooterChar"/>
    <w:uiPriority w:val="99"/>
    <w:unhideWhenUsed/>
    <w:rsid w:val="0083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60"/>
  </w:style>
  <w:style w:type="paragraph" w:styleId="BalloonText">
    <w:name w:val="Balloon Text"/>
    <w:basedOn w:val="Normal"/>
    <w:link w:val="BalloonTextChar"/>
    <w:uiPriority w:val="99"/>
    <w:semiHidden/>
    <w:unhideWhenUsed/>
    <w:rsid w:val="0083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60"/>
    <w:rPr>
      <w:rFonts w:ascii="Tahoma" w:hAnsi="Tahoma" w:cs="Tahoma"/>
      <w:sz w:val="16"/>
      <w:szCs w:val="16"/>
    </w:rPr>
  </w:style>
  <w:style w:type="paragraph" w:styleId="NoSpacing">
    <w:name w:val="No Spacing"/>
    <w:uiPriority w:val="1"/>
    <w:qFormat/>
    <w:rsid w:val="001664E9"/>
    <w:pPr>
      <w:spacing w:after="0" w:line="240" w:lineRule="auto"/>
    </w:pPr>
  </w:style>
  <w:style w:type="paragraph" w:styleId="ListParagraph">
    <w:name w:val="List Paragraph"/>
    <w:basedOn w:val="Normal"/>
    <w:uiPriority w:val="34"/>
    <w:qFormat/>
    <w:rsid w:val="003D0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60"/>
  </w:style>
  <w:style w:type="paragraph" w:styleId="Footer">
    <w:name w:val="footer"/>
    <w:basedOn w:val="Normal"/>
    <w:link w:val="FooterChar"/>
    <w:uiPriority w:val="99"/>
    <w:unhideWhenUsed/>
    <w:rsid w:val="0083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60"/>
  </w:style>
  <w:style w:type="paragraph" w:styleId="BalloonText">
    <w:name w:val="Balloon Text"/>
    <w:basedOn w:val="Normal"/>
    <w:link w:val="BalloonTextChar"/>
    <w:uiPriority w:val="99"/>
    <w:semiHidden/>
    <w:unhideWhenUsed/>
    <w:rsid w:val="0083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560"/>
    <w:rPr>
      <w:rFonts w:ascii="Tahoma" w:hAnsi="Tahoma" w:cs="Tahoma"/>
      <w:sz w:val="16"/>
      <w:szCs w:val="16"/>
    </w:rPr>
  </w:style>
  <w:style w:type="paragraph" w:styleId="NoSpacing">
    <w:name w:val="No Spacing"/>
    <w:uiPriority w:val="1"/>
    <w:qFormat/>
    <w:rsid w:val="001664E9"/>
    <w:pPr>
      <w:spacing w:after="0" w:line="240" w:lineRule="auto"/>
    </w:pPr>
  </w:style>
  <w:style w:type="paragraph" w:styleId="ListParagraph">
    <w:name w:val="List Paragraph"/>
    <w:basedOn w:val="Normal"/>
    <w:uiPriority w:val="34"/>
    <w:qFormat/>
    <w:rsid w:val="003D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45068">
      <w:bodyDiv w:val="1"/>
      <w:marLeft w:val="0"/>
      <w:marRight w:val="0"/>
      <w:marTop w:val="0"/>
      <w:marBottom w:val="0"/>
      <w:divBdr>
        <w:top w:val="none" w:sz="0" w:space="0" w:color="auto"/>
        <w:left w:val="none" w:sz="0" w:space="0" w:color="auto"/>
        <w:bottom w:val="none" w:sz="0" w:space="0" w:color="auto"/>
        <w:right w:val="none" w:sz="0" w:space="0" w:color="auto"/>
      </w:divBdr>
      <w:divsChild>
        <w:div w:id="804808814">
          <w:marLeft w:val="0"/>
          <w:marRight w:val="0"/>
          <w:marTop w:val="0"/>
          <w:marBottom w:val="0"/>
          <w:divBdr>
            <w:top w:val="none" w:sz="0" w:space="0" w:color="auto"/>
            <w:left w:val="none" w:sz="0" w:space="0" w:color="auto"/>
            <w:bottom w:val="none" w:sz="0" w:space="0" w:color="auto"/>
            <w:right w:val="none" w:sz="0" w:space="0" w:color="auto"/>
          </w:divBdr>
          <w:divsChild>
            <w:div w:id="123273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Work</dc:creator>
  <cp:lastModifiedBy>Jillian</cp:lastModifiedBy>
  <cp:revision>2</cp:revision>
  <cp:lastPrinted>2015-02-04T19:15:00Z</cp:lastPrinted>
  <dcterms:created xsi:type="dcterms:W3CDTF">2015-02-04T19:53:00Z</dcterms:created>
  <dcterms:modified xsi:type="dcterms:W3CDTF">2015-02-04T19:53:00Z</dcterms:modified>
</cp:coreProperties>
</file>